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B7239" w14:textId="17C155A0" w:rsidR="0046024C" w:rsidRPr="006528B3" w:rsidRDefault="006528B3" w:rsidP="00650FC3">
      <w:pPr>
        <w:autoSpaceDE w:val="0"/>
        <w:autoSpaceDN w:val="0"/>
        <w:adjustRightInd w:val="0"/>
        <w:spacing w:after="0" w:line="240" w:lineRule="auto"/>
        <w:jc w:val="center"/>
        <w:rPr>
          <w:rFonts w:ascii="Times New Roman" w:hAnsi="Times New Roman" w:cs="Times New Roman"/>
          <w:color w:val="0A71BE"/>
          <w:sz w:val="24"/>
          <w:szCs w:val="24"/>
          <w:u w:val="single"/>
          <w:lang w:val="uk-UA"/>
        </w:rPr>
      </w:pPr>
      <w:r w:rsidRPr="006528B3">
        <w:rPr>
          <w:rFonts w:ascii="Times New Roman" w:hAnsi="Times New Roman" w:cs="Times New Roman"/>
          <w:color w:val="0A71BE"/>
          <w:sz w:val="24"/>
          <w:szCs w:val="24"/>
          <w:u w:val="single"/>
          <w:lang w:val="uk-UA"/>
        </w:rPr>
        <w:fldChar w:fldCharType="begin"/>
      </w:r>
      <w:r w:rsidRPr="006528B3">
        <w:rPr>
          <w:rFonts w:ascii="Times New Roman" w:hAnsi="Times New Roman" w:cs="Times New Roman"/>
          <w:color w:val="0A71BE"/>
          <w:sz w:val="24"/>
          <w:szCs w:val="24"/>
          <w:u w:val="single"/>
          <w:lang w:val="uk-UA"/>
        </w:rPr>
        <w:instrText xml:space="preserve"> HYPERLINK "</w:instrText>
      </w:r>
      <w:r w:rsidRPr="006528B3">
        <w:rPr>
          <w:rFonts w:ascii="Times New Roman" w:hAnsi="Times New Roman" w:cs="Times New Roman"/>
          <w:color w:val="0A71BE"/>
          <w:sz w:val="24"/>
          <w:szCs w:val="24"/>
          <w:u w:val="single"/>
          <w:lang w:val="uk-UA"/>
        </w:rPr>
        <w:instrText>https://prozorro.gov.ua/tender/UA-2024-06-14-011400-a</w:instrText>
      </w:r>
      <w:r w:rsidRPr="006528B3">
        <w:rPr>
          <w:rFonts w:ascii="Times New Roman" w:hAnsi="Times New Roman" w:cs="Times New Roman"/>
          <w:color w:val="0A71BE"/>
          <w:sz w:val="24"/>
          <w:szCs w:val="24"/>
          <w:u w:val="single"/>
          <w:lang w:val="uk-UA"/>
        </w:rPr>
        <w:instrText xml:space="preserve">" </w:instrText>
      </w:r>
      <w:r w:rsidRPr="006528B3">
        <w:rPr>
          <w:rFonts w:ascii="Times New Roman" w:hAnsi="Times New Roman" w:cs="Times New Roman"/>
          <w:color w:val="0A71BE"/>
          <w:sz w:val="24"/>
          <w:szCs w:val="24"/>
          <w:u w:val="single"/>
          <w:lang w:val="uk-UA"/>
        </w:rPr>
        <w:fldChar w:fldCharType="separate"/>
      </w:r>
      <w:r w:rsidRPr="006528B3">
        <w:rPr>
          <w:rStyle w:val="a3"/>
          <w:rFonts w:ascii="Times New Roman" w:hAnsi="Times New Roman" w:cs="Times New Roman"/>
          <w:sz w:val="24"/>
          <w:szCs w:val="24"/>
          <w:lang w:val="uk-UA"/>
        </w:rPr>
        <w:t>https://prozorro.gov.ua/tender/UA-2024-06-14-011400-a</w:t>
      </w:r>
      <w:r w:rsidRPr="006528B3">
        <w:rPr>
          <w:rFonts w:ascii="Times New Roman" w:hAnsi="Times New Roman" w:cs="Times New Roman"/>
          <w:color w:val="0A71BE"/>
          <w:sz w:val="24"/>
          <w:szCs w:val="24"/>
          <w:u w:val="single"/>
          <w:lang w:val="uk-UA"/>
        </w:rPr>
        <w:fldChar w:fldCharType="end"/>
      </w:r>
      <w:r w:rsidRPr="006528B3">
        <w:rPr>
          <w:rFonts w:ascii="Times New Roman" w:hAnsi="Times New Roman" w:cs="Times New Roman"/>
          <w:color w:val="0A71BE"/>
          <w:sz w:val="24"/>
          <w:szCs w:val="24"/>
          <w:u w:val="single"/>
          <w:lang w:val="uk-UA"/>
        </w:rPr>
        <w:t xml:space="preserve"> </w:t>
      </w:r>
    </w:p>
    <w:p w14:paraId="6EFE9112" w14:textId="77777777" w:rsidR="006528B3" w:rsidRPr="006528B3" w:rsidRDefault="006528B3" w:rsidP="00650FC3">
      <w:pPr>
        <w:autoSpaceDE w:val="0"/>
        <w:autoSpaceDN w:val="0"/>
        <w:adjustRightInd w:val="0"/>
        <w:spacing w:after="0" w:line="240" w:lineRule="auto"/>
        <w:jc w:val="center"/>
        <w:rPr>
          <w:rFonts w:ascii="Times New Roman" w:hAnsi="Times New Roman" w:cs="Times New Roman"/>
          <w:b/>
          <w:bCs/>
          <w:i/>
          <w:iCs/>
          <w:color w:val="000000"/>
          <w:sz w:val="24"/>
          <w:szCs w:val="24"/>
          <w:lang w:val="uk-UA" w:eastAsia="uk-UA"/>
        </w:rPr>
      </w:pPr>
    </w:p>
    <w:p w14:paraId="3329D61D" w14:textId="77777777" w:rsidR="00650FC3" w:rsidRPr="006528B3" w:rsidRDefault="00650FC3" w:rsidP="00650FC3">
      <w:pPr>
        <w:autoSpaceDE w:val="0"/>
        <w:autoSpaceDN w:val="0"/>
        <w:adjustRightInd w:val="0"/>
        <w:spacing w:after="0" w:line="240" w:lineRule="auto"/>
        <w:jc w:val="center"/>
        <w:rPr>
          <w:rFonts w:ascii="Times New Roman" w:hAnsi="Times New Roman" w:cs="Times New Roman"/>
          <w:b/>
          <w:bCs/>
          <w:i/>
          <w:iCs/>
          <w:color w:val="000000"/>
          <w:sz w:val="24"/>
          <w:szCs w:val="24"/>
          <w:lang w:val="uk-UA" w:eastAsia="uk-UA"/>
        </w:rPr>
      </w:pPr>
      <w:r w:rsidRPr="006528B3">
        <w:rPr>
          <w:rFonts w:ascii="Times New Roman" w:hAnsi="Times New Roman" w:cs="Times New Roman"/>
          <w:b/>
          <w:bCs/>
          <w:i/>
          <w:iCs/>
          <w:color w:val="000000"/>
          <w:sz w:val="24"/>
          <w:szCs w:val="24"/>
          <w:lang w:val="uk-UA"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6707F578" w14:textId="77777777" w:rsidR="00650FC3" w:rsidRPr="006528B3" w:rsidRDefault="00650FC3" w:rsidP="00650FC3">
      <w:pPr>
        <w:autoSpaceDE w:val="0"/>
        <w:autoSpaceDN w:val="0"/>
        <w:adjustRightInd w:val="0"/>
        <w:spacing w:after="0" w:line="240" w:lineRule="auto"/>
        <w:jc w:val="center"/>
        <w:rPr>
          <w:rFonts w:ascii="Times New Roman" w:hAnsi="Times New Roman" w:cs="Times New Roman"/>
          <w:color w:val="000000"/>
          <w:sz w:val="24"/>
          <w:szCs w:val="24"/>
          <w:lang w:val="uk-UA" w:eastAsia="uk-UA"/>
        </w:rPr>
      </w:pPr>
      <w:r w:rsidRPr="006528B3">
        <w:rPr>
          <w:rFonts w:ascii="Times New Roman" w:hAnsi="Times New Roman" w:cs="Times New Roman"/>
          <w:color w:val="000000"/>
          <w:sz w:val="24"/>
          <w:szCs w:val="24"/>
          <w:lang w:val="uk-UA" w:eastAsia="uk-UA"/>
        </w:rPr>
        <w:t>(відповідно до пункту 4</w:t>
      </w:r>
      <w:r w:rsidRPr="006528B3">
        <w:rPr>
          <w:rFonts w:ascii="Times New Roman" w:hAnsi="Times New Roman" w:cs="Times New Roman"/>
          <w:color w:val="000000"/>
          <w:sz w:val="24"/>
          <w:szCs w:val="24"/>
          <w:vertAlign w:val="superscript"/>
          <w:lang w:val="uk-UA" w:eastAsia="uk-UA"/>
        </w:rPr>
        <w:t>-1</w:t>
      </w:r>
      <w:r w:rsidRPr="006528B3">
        <w:rPr>
          <w:rFonts w:ascii="Times New Roman" w:hAnsi="Times New Roman" w:cs="Times New Roman"/>
          <w:color w:val="000000"/>
          <w:sz w:val="24"/>
          <w:szCs w:val="24"/>
          <w:lang w:val="uk-UA" w:eastAsia="uk-UA"/>
        </w:rPr>
        <w:t xml:space="preserve"> із постанови КМУ від 11.10.2016 №710 «Про ефективне використання державних коштів» (зі змінами))</w:t>
      </w:r>
    </w:p>
    <w:p w14:paraId="3760DBC1" w14:textId="77777777" w:rsidR="0031311C" w:rsidRPr="006528B3" w:rsidRDefault="0031311C" w:rsidP="0031311C">
      <w:pPr>
        <w:autoSpaceDE w:val="0"/>
        <w:autoSpaceDN w:val="0"/>
        <w:adjustRightInd w:val="0"/>
        <w:spacing w:after="0" w:line="240" w:lineRule="auto"/>
        <w:jc w:val="center"/>
        <w:rPr>
          <w:rFonts w:ascii="Times New Roman" w:hAnsi="Times New Roman" w:cs="Times New Roman"/>
          <w:i/>
          <w:color w:val="000000"/>
          <w:sz w:val="24"/>
          <w:szCs w:val="24"/>
          <w:u w:val="single"/>
          <w:lang w:val="uk-UA" w:eastAsia="uk-UA"/>
        </w:rPr>
      </w:pPr>
      <w:r w:rsidRPr="006528B3">
        <w:rPr>
          <w:rFonts w:ascii="Times New Roman" w:hAnsi="Times New Roman" w:cs="Times New Roman"/>
          <w:i/>
          <w:color w:val="000000"/>
          <w:sz w:val="24"/>
          <w:szCs w:val="24"/>
          <w:u w:val="single"/>
          <w:lang w:val="uk-UA" w:eastAsia="uk-UA"/>
        </w:rPr>
        <w:t xml:space="preserve">(інформація оприлюднюється на </w:t>
      </w:r>
      <w:r w:rsidR="0046024C" w:rsidRPr="006528B3">
        <w:rPr>
          <w:rFonts w:ascii="Times New Roman" w:hAnsi="Times New Roman" w:cs="Times New Roman"/>
          <w:i/>
          <w:color w:val="000000"/>
          <w:sz w:val="24"/>
          <w:szCs w:val="24"/>
          <w:u w:val="single"/>
          <w:lang w:val="uk-UA" w:eastAsia="uk-UA"/>
        </w:rPr>
        <w:t>власному веб-</w:t>
      </w:r>
      <w:r w:rsidRPr="006528B3">
        <w:rPr>
          <w:rFonts w:ascii="Times New Roman" w:hAnsi="Times New Roman" w:cs="Times New Roman"/>
          <w:i/>
          <w:color w:val="000000"/>
          <w:sz w:val="24"/>
          <w:szCs w:val="24"/>
          <w:u w:val="single"/>
          <w:lang w:val="uk-UA" w:eastAsia="uk-UA"/>
        </w:rPr>
        <w:t>сайті Замовника)</w:t>
      </w:r>
    </w:p>
    <w:p w14:paraId="19DB48D1" w14:textId="77777777" w:rsidR="00650FC3" w:rsidRPr="006528B3" w:rsidRDefault="00650FC3" w:rsidP="0031311C">
      <w:pPr>
        <w:autoSpaceDE w:val="0"/>
        <w:autoSpaceDN w:val="0"/>
        <w:adjustRightInd w:val="0"/>
        <w:spacing w:after="0" w:line="240" w:lineRule="auto"/>
        <w:jc w:val="center"/>
        <w:rPr>
          <w:rFonts w:ascii="Times New Roman" w:hAnsi="Times New Roman" w:cs="Times New Roman"/>
          <w:i/>
          <w:color w:val="000000"/>
          <w:sz w:val="24"/>
          <w:szCs w:val="24"/>
          <w:u w:val="single"/>
          <w:lang w:val="uk-UA" w:eastAsia="uk-UA"/>
        </w:rPr>
      </w:pPr>
    </w:p>
    <w:p w14:paraId="0C853B44" w14:textId="498BD611" w:rsidR="00650FC3" w:rsidRPr="006528B3" w:rsidRDefault="00650FC3" w:rsidP="0046024C">
      <w:pPr>
        <w:autoSpaceDE w:val="0"/>
        <w:autoSpaceDN w:val="0"/>
        <w:adjustRightInd w:val="0"/>
        <w:spacing w:after="0" w:line="240" w:lineRule="auto"/>
        <w:jc w:val="both"/>
        <w:rPr>
          <w:rFonts w:ascii="Times New Roman" w:hAnsi="Times New Roman" w:cs="Times New Roman"/>
          <w:i/>
          <w:iCs/>
          <w:color w:val="000000"/>
          <w:sz w:val="24"/>
          <w:szCs w:val="24"/>
          <w:lang w:val="uk-UA" w:eastAsia="ru-RU"/>
        </w:rPr>
      </w:pPr>
      <w:r w:rsidRPr="006528B3">
        <w:rPr>
          <w:rFonts w:ascii="Times New Roman" w:hAnsi="Times New Roman" w:cs="Times New Roman"/>
          <w:b/>
          <w:bCs/>
          <w:i/>
          <w:iCs/>
          <w:color w:val="000000"/>
          <w:sz w:val="24"/>
          <w:szCs w:val="24"/>
          <w:lang w:val="uk-UA" w:eastAsia="ru-RU"/>
        </w:rPr>
        <w:t>1.</w:t>
      </w:r>
      <w:r w:rsidRPr="006528B3">
        <w:rPr>
          <w:rFonts w:ascii="Times New Roman" w:hAnsi="Times New Roman" w:cs="Times New Roman"/>
          <w:i/>
          <w:iCs/>
          <w:color w:val="000000"/>
          <w:sz w:val="24"/>
          <w:szCs w:val="24"/>
          <w:lang w:val="uk-UA" w:eastAsia="ru-RU"/>
        </w:rPr>
        <w:t xml:space="preserve"> </w:t>
      </w:r>
      <w:r w:rsidRPr="006528B3">
        <w:rPr>
          <w:rFonts w:ascii="Times New Roman" w:hAnsi="Times New Roman" w:cs="Times New Roman"/>
          <w:b/>
          <w:bCs/>
          <w:i/>
          <w:iCs/>
          <w:color w:val="000000"/>
          <w:sz w:val="24"/>
          <w:szCs w:val="24"/>
          <w:lang w:val="uk-UA"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6024C" w:rsidRPr="006528B3">
        <w:rPr>
          <w:rFonts w:ascii="Times New Roman" w:hAnsi="Times New Roman" w:cs="Times New Roman"/>
          <w:i/>
          <w:iCs/>
          <w:color w:val="000000"/>
          <w:sz w:val="24"/>
          <w:szCs w:val="24"/>
          <w:lang w:val="uk-UA" w:eastAsia="ru-RU"/>
        </w:rPr>
        <w:t>"</w:t>
      </w:r>
      <w:r w:rsidR="006528B3" w:rsidRPr="006528B3">
        <w:rPr>
          <w:rFonts w:ascii="Times New Roman" w:hAnsi="Times New Roman" w:cs="Times New Roman"/>
          <w:i/>
          <w:iCs/>
          <w:color w:val="000000"/>
          <w:sz w:val="24"/>
          <w:szCs w:val="24"/>
          <w:lang w:val="uk-UA" w:eastAsia="ru-RU"/>
        </w:rPr>
        <w:t>КОМУНАЛЬНЕ НЕКОМЕРЦІЙНЕ ПІДПРИЄМСТВО "НИЖНЬО-АПШАНСЬКА ЛІКАРНЯ" СОЛОТВИНСЬКОЇ СЕЛИЩНОЇ РАДИ ТЯЧІВСЬКОГО РАЙОНУ ЗАКАРПАТСЬКОЇ ОБЛАСТІ</w:t>
      </w:r>
      <w:r w:rsidR="0046024C" w:rsidRPr="006528B3">
        <w:rPr>
          <w:rFonts w:ascii="Times New Roman" w:hAnsi="Times New Roman" w:cs="Times New Roman"/>
          <w:i/>
          <w:iCs/>
          <w:color w:val="000000"/>
          <w:sz w:val="24"/>
          <w:szCs w:val="24"/>
          <w:lang w:val="uk-UA" w:eastAsia="ru-RU"/>
        </w:rPr>
        <w:t xml:space="preserve">. Код ЄДРПОУ: </w:t>
      </w:r>
      <w:r w:rsidR="006528B3" w:rsidRPr="006528B3">
        <w:rPr>
          <w:rFonts w:ascii="Times New Roman" w:hAnsi="Times New Roman" w:cs="Times New Roman"/>
          <w:i/>
          <w:iCs/>
          <w:color w:val="000000"/>
          <w:sz w:val="24"/>
          <w:szCs w:val="24"/>
          <w:lang w:val="uk-UA" w:eastAsia="ru-RU"/>
        </w:rPr>
        <w:t>25438281</w:t>
      </w:r>
      <w:r w:rsidRPr="006528B3">
        <w:rPr>
          <w:rFonts w:ascii="Times New Roman" w:hAnsi="Times New Roman" w:cs="Times New Roman"/>
          <w:i/>
          <w:iCs/>
          <w:color w:val="000000"/>
          <w:sz w:val="24"/>
          <w:szCs w:val="24"/>
          <w:lang w:val="uk-UA" w:eastAsia="ru-RU"/>
        </w:rPr>
        <w:t>.</w:t>
      </w:r>
    </w:p>
    <w:p w14:paraId="6E3F6229" w14:textId="10F671A2" w:rsidR="00650FC3" w:rsidRPr="006528B3" w:rsidRDefault="00650FC3" w:rsidP="00650FC3">
      <w:pPr>
        <w:autoSpaceDE w:val="0"/>
        <w:autoSpaceDN w:val="0"/>
        <w:adjustRightInd w:val="0"/>
        <w:spacing w:after="0" w:line="240" w:lineRule="auto"/>
        <w:jc w:val="both"/>
        <w:rPr>
          <w:rFonts w:ascii="Times New Roman" w:hAnsi="Times New Roman" w:cs="Times New Roman"/>
          <w:i/>
          <w:iCs/>
          <w:color w:val="000000"/>
          <w:sz w:val="24"/>
          <w:szCs w:val="24"/>
          <w:lang w:val="uk-UA" w:eastAsia="ru-RU"/>
        </w:rPr>
      </w:pPr>
      <w:r w:rsidRPr="006528B3">
        <w:rPr>
          <w:rFonts w:ascii="Times New Roman" w:hAnsi="Times New Roman" w:cs="Times New Roman"/>
          <w:b/>
          <w:bCs/>
          <w:i/>
          <w:iCs/>
          <w:color w:val="000000"/>
          <w:sz w:val="24"/>
          <w:szCs w:val="24"/>
          <w:lang w:val="uk-UA" w:eastAsia="ru-RU"/>
        </w:rPr>
        <w:t>2.</w:t>
      </w:r>
      <w:r w:rsidRPr="006528B3">
        <w:rPr>
          <w:rFonts w:ascii="Times New Roman" w:hAnsi="Times New Roman" w:cs="Times New Roman"/>
          <w:i/>
          <w:iCs/>
          <w:color w:val="000000"/>
          <w:sz w:val="24"/>
          <w:szCs w:val="24"/>
          <w:lang w:val="uk-UA" w:eastAsia="ru-RU"/>
        </w:rPr>
        <w:t xml:space="preserve"> </w:t>
      </w:r>
      <w:r w:rsidRPr="006528B3">
        <w:rPr>
          <w:rFonts w:ascii="Times New Roman" w:hAnsi="Times New Roman" w:cs="Times New Roman"/>
          <w:b/>
          <w:bCs/>
          <w:i/>
          <w:iCs/>
          <w:color w:val="000000"/>
          <w:sz w:val="24"/>
          <w:szCs w:val="24"/>
          <w:lang w:val="uk-UA"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6528B3" w:rsidRPr="006528B3">
        <w:rPr>
          <w:rFonts w:ascii="Times New Roman" w:hAnsi="Times New Roman" w:cs="Times New Roman"/>
          <w:color w:val="000000"/>
          <w:sz w:val="24"/>
          <w:szCs w:val="24"/>
          <w:lang w:val="uk-UA" w:eastAsia="ru-RU"/>
        </w:rPr>
        <w:t>код ДК 021:2015 «Єдиний закупівельний словник»  –  ДК 021:2015 - 09110000-3 – Тверде паливо (Вугілля  буре марки Б (ДК 021:2015 - 09112100-8 Буре вугілля), Гранули паливні (</w:t>
      </w:r>
      <w:proofErr w:type="spellStart"/>
      <w:r w:rsidR="006528B3" w:rsidRPr="006528B3">
        <w:rPr>
          <w:rFonts w:ascii="Times New Roman" w:hAnsi="Times New Roman" w:cs="Times New Roman"/>
          <w:color w:val="000000"/>
          <w:sz w:val="24"/>
          <w:szCs w:val="24"/>
          <w:lang w:val="uk-UA" w:eastAsia="ru-RU"/>
        </w:rPr>
        <w:t>пелети</w:t>
      </w:r>
      <w:proofErr w:type="spellEnd"/>
      <w:r w:rsidR="006528B3" w:rsidRPr="006528B3">
        <w:rPr>
          <w:rFonts w:ascii="Times New Roman" w:hAnsi="Times New Roman" w:cs="Times New Roman"/>
          <w:color w:val="000000"/>
          <w:sz w:val="24"/>
          <w:szCs w:val="24"/>
          <w:lang w:val="uk-UA" w:eastAsia="ru-RU"/>
        </w:rPr>
        <w:t>) з деревини (ДК 021:2015 - 09111400-4 Деревне паливо)</w:t>
      </w:r>
      <w:r w:rsidRPr="006528B3">
        <w:rPr>
          <w:rFonts w:ascii="Times New Roman" w:hAnsi="Times New Roman" w:cs="Times New Roman"/>
          <w:i/>
          <w:iCs/>
          <w:color w:val="000000"/>
          <w:sz w:val="24"/>
          <w:szCs w:val="24"/>
          <w:lang w:val="uk-UA" w:eastAsia="ru-RU"/>
        </w:rPr>
        <w:t>.</w:t>
      </w:r>
    </w:p>
    <w:p w14:paraId="10A5C385" w14:textId="6B83D96C" w:rsidR="00650FC3" w:rsidRPr="006528B3" w:rsidRDefault="00650FC3" w:rsidP="00650FC3">
      <w:pPr>
        <w:autoSpaceDE w:val="0"/>
        <w:autoSpaceDN w:val="0"/>
        <w:adjustRightInd w:val="0"/>
        <w:spacing w:after="0" w:line="240" w:lineRule="auto"/>
        <w:jc w:val="both"/>
        <w:rPr>
          <w:rFonts w:ascii="Times New Roman" w:hAnsi="Times New Roman" w:cs="Times New Roman"/>
          <w:i/>
          <w:iCs/>
          <w:color w:val="000000"/>
          <w:sz w:val="24"/>
          <w:szCs w:val="24"/>
          <w:lang w:val="uk-UA" w:eastAsia="ru-RU"/>
        </w:rPr>
      </w:pPr>
      <w:r w:rsidRPr="006528B3">
        <w:rPr>
          <w:rFonts w:ascii="Times New Roman" w:hAnsi="Times New Roman" w:cs="Times New Roman"/>
          <w:b/>
          <w:bCs/>
          <w:i/>
          <w:iCs/>
          <w:color w:val="000000"/>
          <w:sz w:val="24"/>
          <w:szCs w:val="24"/>
          <w:lang w:val="uk-UA" w:eastAsia="ru-RU"/>
        </w:rPr>
        <w:t>3.</w:t>
      </w:r>
      <w:r w:rsidRPr="006528B3">
        <w:rPr>
          <w:rFonts w:ascii="Times New Roman" w:hAnsi="Times New Roman" w:cs="Times New Roman"/>
          <w:i/>
          <w:iCs/>
          <w:color w:val="000000"/>
          <w:sz w:val="24"/>
          <w:szCs w:val="24"/>
          <w:lang w:val="uk-UA" w:eastAsia="ru-RU"/>
        </w:rPr>
        <w:t xml:space="preserve"> </w:t>
      </w:r>
      <w:r w:rsidRPr="006528B3">
        <w:rPr>
          <w:rFonts w:ascii="Times New Roman" w:hAnsi="Times New Roman" w:cs="Times New Roman"/>
          <w:b/>
          <w:bCs/>
          <w:i/>
          <w:iCs/>
          <w:color w:val="000000"/>
          <w:sz w:val="24"/>
          <w:szCs w:val="24"/>
          <w:lang w:val="uk-UA" w:eastAsia="ru-RU"/>
        </w:rPr>
        <w:t xml:space="preserve">Ідентифікатор закупівлі: </w:t>
      </w:r>
      <w:r w:rsidR="006528B3" w:rsidRPr="006528B3">
        <w:rPr>
          <w:rFonts w:ascii="Times New Roman" w:hAnsi="Times New Roman" w:cs="Times New Roman"/>
          <w:i/>
          <w:iCs/>
          <w:color w:val="333333"/>
          <w:sz w:val="24"/>
          <w:szCs w:val="24"/>
          <w:lang w:val="uk-UA" w:eastAsia="ru-RU"/>
        </w:rPr>
        <w:t>UA-2024-06-14-011400-a</w:t>
      </w:r>
      <w:r w:rsidRPr="006528B3">
        <w:rPr>
          <w:rFonts w:ascii="Times New Roman" w:hAnsi="Times New Roman" w:cs="Times New Roman"/>
          <w:i/>
          <w:iCs/>
          <w:color w:val="000000"/>
          <w:sz w:val="24"/>
          <w:szCs w:val="24"/>
          <w:lang w:val="uk-UA" w:eastAsia="ru-RU"/>
        </w:rPr>
        <w:t>.</w:t>
      </w:r>
    </w:p>
    <w:p w14:paraId="424A8C46" w14:textId="77777777" w:rsidR="00650FC3" w:rsidRPr="006528B3" w:rsidRDefault="00650FC3" w:rsidP="00650FC3">
      <w:pPr>
        <w:autoSpaceDE w:val="0"/>
        <w:autoSpaceDN w:val="0"/>
        <w:adjustRightInd w:val="0"/>
        <w:spacing w:after="0" w:line="240" w:lineRule="auto"/>
        <w:jc w:val="both"/>
        <w:rPr>
          <w:rFonts w:ascii="Times New Roman" w:hAnsi="Times New Roman" w:cs="Times New Roman"/>
          <w:b/>
          <w:bCs/>
          <w:i/>
          <w:iCs/>
          <w:color w:val="000000"/>
          <w:sz w:val="24"/>
          <w:szCs w:val="24"/>
          <w:lang w:val="uk-UA" w:eastAsia="ru-RU"/>
        </w:rPr>
      </w:pPr>
      <w:r w:rsidRPr="006528B3">
        <w:rPr>
          <w:rFonts w:ascii="Times New Roman" w:hAnsi="Times New Roman" w:cs="Times New Roman"/>
          <w:b/>
          <w:bCs/>
          <w:i/>
          <w:iCs/>
          <w:color w:val="000000"/>
          <w:sz w:val="24"/>
          <w:szCs w:val="24"/>
          <w:lang w:val="uk-UA" w:eastAsia="ru-RU"/>
        </w:rPr>
        <w:t>4.</w:t>
      </w:r>
      <w:r w:rsidRPr="006528B3">
        <w:rPr>
          <w:rFonts w:ascii="Times New Roman" w:hAnsi="Times New Roman" w:cs="Times New Roman"/>
          <w:i/>
          <w:iCs/>
          <w:color w:val="000000"/>
          <w:sz w:val="24"/>
          <w:szCs w:val="24"/>
          <w:lang w:val="uk-UA" w:eastAsia="ru-RU"/>
        </w:rPr>
        <w:t xml:space="preserve"> </w:t>
      </w:r>
      <w:r w:rsidRPr="006528B3">
        <w:rPr>
          <w:rFonts w:ascii="Times New Roman" w:hAnsi="Times New Roman" w:cs="Times New Roman"/>
          <w:b/>
          <w:bCs/>
          <w:i/>
          <w:iCs/>
          <w:color w:val="000000"/>
          <w:sz w:val="24"/>
          <w:szCs w:val="24"/>
          <w:lang w:val="uk-UA" w:eastAsia="ru-RU"/>
        </w:rPr>
        <w:t>Обґрунтування технічних та якісних характеристик предмета закупівлі:</w:t>
      </w:r>
    </w:p>
    <w:p w14:paraId="4A36D370" w14:textId="77777777" w:rsidR="006528B3" w:rsidRPr="006528B3" w:rsidRDefault="006528B3" w:rsidP="006528B3">
      <w:pPr>
        <w:spacing w:after="0" w:line="240" w:lineRule="auto"/>
        <w:jc w:val="center"/>
        <w:rPr>
          <w:rFonts w:ascii="Times New Roman" w:eastAsia="Times New Roman" w:hAnsi="Times New Roman" w:cs="Times New Roman"/>
          <w:b/>
          <w:i/>
          <w:sz w:val="24"/>
          <w:szCs w:val="24"/>
          <w:lang w:val="uk-UA"/>
        </w:rPr>
      </w:pPr>
      <w:r w:rsidRPr="006528B3">
        <w:rPr>
          <w:rFonts w:ascii="Times New Roman" w:eastAsia="Times New Roman" w:hAnsi="Times New Roman" w:cs="Times New Roman"/>
          <w:b/>
          <w:sz w:val="24"/>
          <w:szCs w:val="24"/>
          <w:lang w:val="uk-UA"/>
        </w:rPr>
        <w:t>Інформація про необхідні технічні, якісні та кількісні характеристики предмета закупівлі та технічна специфікація до предмета закупівлі</w:t>
      </w:r>
    </w:p>
    <w:p w14:paraId="345A3CF1" w14:textId="77777777" w:rsidR="006528B3" w:rsidRPr="006528B3" w:rsidRDefault="006528B3" w:rsidP="006528B3">
      <w:pPr>
        <w:spacing w:after="0" w:line="240" w:lineRule="auto"/>
        <w:jc w:val="center"/>
        <w:rPr>
          <w:rFonts w:ascii="Times New Roman" w:eastAsia="Times New Roman" w:hAnsi="Times New Roman" w:cs="Times New Roman"/>
          <w:b/>
          <w:i/>
          <w:sz w:val="24"/>
          <w:szCs w:val="24"/>
          <w:lang w:val="uk-UA"/>
        </w:rPr>
      </w:pPr>
    </w:p>
    <w:p w14:paraId="04E0A772" w14:textId="77777777" w:rsidR="006528B3" w:rsidRPr="006528B3" w:rsidRDefault="006528B3" w:rsidP="006528B3">
      <w:pPr>
        <w:widowControl w:val="0"/>
        <w:autoSpaceDE w:val="0"/>
        <w:spacing w:after="0" w:line="240" w:lineRule="auto"/>
        <w:ind w:left="130" w:right="142"/>
        <w:jc w:val="center"/>
        <w:rPr>
          <w:rFonts w:ascii="Times New Roman" w:hAnsi="Times New Roman" w:cs="Times New Roman"/>
          <w:b/>
          <w:i/>
          <w:sz w:val="24"/>
          <w:szCs w:val="24"/>
          <w:lang w:val="uk-UA"/>
        </w:rPr>
      </w:pPr>
      <w:r w:rsidRPr="006528B3">
        <w:rPr>
          <w:rFonts w:ascii="Times New Roman" w:hAnsi="Times New Roman" w:cs="Times New Roman"/>
          <w:b/>
          <w:i/>
          <w:sz w:val="24"/>
          <w:szCs w:val="24"/>
          <w:lang w:val="uk-UA"/>
        </w:rPr>
        <w:t xml:space="preserve">Вимоги щодо предмету закупівлі </w:t>
      </w:r>
      <w:r w:rsidRPr="006528B3">
        <w:rPr>
          <w:rFonts w:ascii="Times New Roman" w:hAnsi="Times New Roman" w:cs="Times New Roman"/>
          <w:b/>
          <w:i/>
          <w:color w:val="000000"/>
          <w:sz w:val="24"/>
          <w:szCs w:val="24"/>
          <w:lang w:val="uk-UA"/>
        </w:rPr>
        <w:t>Вугілля буре марки Б</w:t>
      </w:r>
    </w:p>
    <w:p w14:paraId="3984753D" w14:textId="77777777" w:rsidR="006528B3" w:rsidRPr="006528B3" w:rsidRDefault="006528B3" w:rsidP="006528B3">
      <w:pPr>
        <w:widowControl w:val="0"/>
        <w:autoSpaceDE w:val="0"/>
        <w:spacing w:after="0" w:line="240" w:lineRule="auto"/>
        <w:ind w:left="130" w:right="142"/>
        <w:jc w:val="center"/>
        <w:rPr>
          <w:rFonts w:ascii="Times New Roman" w:hAnsi="Times New Roman" w:cs="Times New Roman"/>
          <w:sz w:val="24"/>
          <w:szCs w:val="24"/>
          <w:lang w:val="uk-UA"/>
        </w:rPr>
      </w:pPr>
      <w:r w:rsidRPr="006528B3">
        <w:rPr>
          <w:rFonts w:ascii="Times New Roman" w:hAnsi="Times New Roman" w:cs="Times New Roman"/>
          <w:sz w:val="24"/>
          <w:szCs w:val="24"/>
          <w:lang w:val="uk-UA"/>
        </w:rPr>
        <w:t>(Технічні, якісні та кількісні характеристики предмета закупівлі)</w:t>
      </w:r>
    </w:p>
    <w:p w14:paraId="2992812C" w14:textId="77777777" w:rsidR="006528B3" w:rsidRPr="006528B3" w:rsidRDefault="006528B3" w:rsidP="006528B3">
      <w:pPr>
        <w:spacing w:after="0" w:line="240" w:lineRule="auto"/>
        <w:ind w:firstLine="720"/>
        <w:contextualSpacing/>
        <w:jc w:val="both"/>
        <w:rPr>
          <w:rFonts w:ascii="Times New Roman" w:hAnsi="Times New Roman" w:cs="Times New Roman"/>
          <w:sz w:val="24"/>
          <w:szCs w:val="24"/>
          <w:lang w:val="uk-UA" w:eastAsia="ru-RU"/>
        </w:rPr>
      </w:pPr>
      <w:r w:rsidRPr="006528B3">
        <w:rPr>
          <w:rFonts w:ascii="Times New Roman" w:hAnsi="Times New Roman" w:cs="Times New Roman"/>
          <w:sz w:val="24"/>
          <w:szCs w:val="24"/>
          <w:lang w:val="uk-UA" w:eastAsia="ru-RU"/>
        </w:rPr>
        <w:t xml:space="preserve">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w:t>
      </w:r>
      <w:proofErr w:type="spellStart"/>
      <w:r w:rsidRPr="006528B3">
        <w:rPr>
          <w:rFonts w:ascii="Times New Roman" w:hAnsi="Times New Roman" w:cs="Times New Roman"/>
          <w:sz w:val="24"/>
          <w:szCs w:val="24"/>
          <w:lang w:val="uk-UA" w:eastAsia="ru-RU"/>
        </w:rPr>
        <w:t>закупівель</w:t>
      </w:r>
      <w:proofErr w:type="spellEnd"/>
      <w:r w:rsidRPr="006528B3">
        <w:rPr>
          <w:rFonts w:ascii="Times New Roman" w:hAnsi="Times New Roman" w:cs="Times New Roman"/>
          <w:sz w:val="24"/>
          <w:szCs w:val="24"/>
          <w:lang w:val="uk-UA" w:eastAsia="ru-RU"/>
        </w:rPr>
        <w:t xml:space="preserve"> та з дотриманням законодавства.</w:t>
      </w:r>
    </w:p>
    <w:p w14:paraId="747250EB" w14:textId="77777777" w:rsidR="006528B3" w:rsidRPr="006528B3" w:rsidRDefault="006528B3" w:rsidP="006528B3">
      <w:pPr>
        <w:spacing w:after="0" w:line="240" w:lineRule="auto"/>
        <w:jc w:val="both"/>
        <w:rPr>
          <w:rFonts w:ascii="Times New Roman" w:hAnsi="Times New Roman" w:cs="Times New Roman"/>
          <w:iCs/>
          <w:sz w:val="24"/>
          <w:szCs w:val="24"/>
          <w:lang w:val="uk-UA"/>
        </w:rPr>
      </w:pPr>
      <w:r w:rsidRPr="006528B3">
        <w:rPr>
          <w:rFonts w:ascii="Times New Roman" w:hAnsi="Times New Roman" w:cs="Times New Roman"/>
          <w:iCs/>
          <w:sz w:val="24"/>
          <w:szCs w:val="24"/>
          <w:shd w:val="clear" w:color="auto" w:fill="FFFFFF"/>
          <w:lang w:val="uk-UA" w:eastAsia="ru-RU"/>
        </w:rPr>
        <w:t>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609742B4" w14:textId="77777777" w:rsidR="006528B3" w:rsidRPr="006528B3" w:rsidRDefault="006528B3" w:rsidP="006528B3">
      <w:pPr>
        <w:spacing w:after="0" w:line="240" w:lineRule="auto"/>
        <w:ind w:firstLine="708"/>
        <w:jc w:val="both"/>
        <w:rPr>
          <w:rFonts w:ascii="Times New Roman" w:hAnsi="Times New Roman" w:cs="Times New Roman"/>
          <w:iCs/>
          <w:sz w:val="24"/>
          <w:szCs w:val="24"/>
          <w:shd w:val="clear" w:color="auto" w:fill="FFFFFF"/>
          <w:lang w:val="uk-UA" w:eastAsia="ru-RU"/>
        </w:rPr>
      </w:pPr>
      <w:r w:rsidRPr="006528B3">
        <w:rPr>
          <w:rFonts w:ascii="Times New Roman" w:hAnsi="Times New Roman" w:cs="Times New Roman"/>
          <w:iCs/>
          <w:sz w:val="24"/>
          <w:szCs w:val="24"/>
          <w:shd w:val="clear" w:color="auto" w:fill="FFFFFF"/>
          <w:lang w:val="uk-UA" w:eastAsia="ru-RU"/>
        </w:rPr>
        <w:t>В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25E6CCA2" w14:textId="77777777" w:rsidR="006528B3" w:rsidRPr="006528B3" w:rsidRDefault="006528B3" w:rsidP="006528B3">
      <w:pPr>
        <w:widowControl w:val="0"/>
        <w:autoSpaceDE w:val="0"/>
        <w:spacing w:after="0" w:line="240" w:lineRule="auto"/>
        <w:ind w:right="142" w:firstLine="708"/>
        <w:jc w:val="both"/>
        <w:rPr>
          <w:rFonts w:ascii="Times New Roman" w:hAnsi="Times New Roman" w:cs="Times New Roman"/>
          <w:sz w:val="24"/>
          <w:szCs w:val="24"/>
          <w:lang w:val="uk-UA" w:eastAsia="ru-RU"/>
        </w:rPr>
      </w:pPr>
      <w:r w:rsidRPr="006528B3">
        <w:rPr>
          <w:rFonts w:ascii="Times New Roman" w:hAnsi="Times New Roman" w:cs="Times New Roman"/>
          <w:sz w:val="24"/>
          <w:szCs w:val="24"/>
          <w:lang w:val="uk-UA"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4"/>
        <w:gridCol w:w="5228"/>
        <w:gridCol w:w="1417"/>
      </w:tblGrid>
      <w:tr w:rsidR="006528B3" w:rsidRPr="006528B3" w14:paraId="062DDDEB" w14:textId="77777777" w:rsidTr="004D1FB7">
        <w:tc>
          <w:tcPr>
            <w:tcW w:w="3244" w:type="dxa"/>
          </w:tcPr>
          <w:p w14:paraId="22452324" w14:textId="77777777" w:rsidR="006528B3" w:rsidRPr="006528B3" w:rsidRDefault="006528B3" w:rsidP="004D1FB7">
            <w:pPr>
              <w:widowControl w:val="0"/>
              <w:autoSpaceDE w:val="0"/>
              <w:spacing w:after="0" w:line="240" w:lineRule="auto"/>
              <w:ind w:right="142"/>
              <w:jc w:val="center"/>
              <w:rPr>
                <w:rFonts w:ascii="Times New Roman" w:hAnsi="Times New Roman" w:cs="Times New Roman"/>
                <w:b/>
                <w:sz w:val="24"/>
                <w:szCs w:val="24"/>
                <w:lang w:val="uk-UA" w:eastAsia="ru-RU"/>
              </w:rPr>
            </w:pPr>
            <w:r w:rsidRPr="006528B3">
              <w:rPr>
                <w:rFonts w:ascii="Times New Roman" w:hAnsi="Times New Roman" w:cs="Times New Roman"/>
                <w:b/>
                <w:sz w:val="24"/>
                <w:szCs w:val="24"/>
                <w:lang w:val="uk-UA" w:eastAsia="ru-RU"/>
              </w:rPr>
              <w:t>Назва товару</w:t>
            </w:r>
          </w:p>
        </w:tc>
        <w:tc>
          <w:tcPr>
            <w:tcW w:w="5228" w:type="dxa"/>
          </w:tcPr>
          <w:p w14:paraId="5161F012" w14:textId="77777777" w:rsidR="006528B3" w:rsidRPr="006528B3" w:rsidRDefault="006528B3" w:rsidP="004D1FB7">
            <w:pPr>
              <w:widowControl w:val="0"/>
              <w:autoSpaceDE w:val="0"/>
              <w:spacing w:after="0" w:line="240" w:lineRule="auto"/>
              <w:ind w:right="142"/>
              <w:jc w:val="center"/>
              <w:rPr>
                <w:rFonts w:ascii="Times New Roman" w:hAnsi="Times New Roman" w:cs="Times New Roman"/>
                <w:b/>
                <w:sz w:val="24"/>
                <w:szCs w:val="24"/>
                <w:lang w:val="uk-UA" w:eastAsia="ru-RU"/>
              </w:rPr>
            </w:pPr>
            <w:r w:rsidRPr="006528B3">
              <w:rPr>
                <w:rFonts w:ascii="Times New Roman" w:hAnsi="Times New Roman" w:cs="Times New Roman"/>
                <w:b/>
                <w:sz w:val="24"/>
                <w:szCs w:val="24"/>
                <w:lang w:val="uk-UA" w:eastAsia="ru-RU"/>
              </w:rPr>
              <w:t>Показники</w:t>
            </w:r>
          </w:p>
        </w:tc>
        <w:tc>
          <w:tcPr>
            <w:tcW w:w="1417" w:type="dxa"/>
          </w:tcPr>
          <w:p w14:paraId="3543D422" w14:textId="77777777" w:rsidR="006528B3" w:rsidRPr="006528B3" w:rsidRDefault="006528B3" w:rsidP="004D1FB7">
            <w:pPr>
              <w:widowControl w:val="0"/>
              <w:autoSpaceDE w:val="0"/>
              <w:spacing w:after="0" w:line="240" w:lineRule="auto"/>
              <w:ind w:right="142"/>
              <w:jc w:val="center"/>
              <w:rPr>
                <w:rFonts w:ascii="Times New Roman" w:hAnsi="Times New Roman" w:cs="Times New Roman"/>
                <w:b/>
                <w:sz w:val="24"/>
                <w:szCs w:val="24"/>
                <w:lang w:val="uk-UA" w:eastAsia="ru-RU"/>
              </w:rPr>
            </w:pPr>
            <w:r w:rsidRPr="006528B3">
              <w:rPr>
                <w:rFonts w:ascii="Times New Roman" w:hAnsi="Times New Roman" w:cs="Times New Roman"/>
                <w:b/>
                <w:sz w:val="24"/>
                <w:szCs w:val="24"/>
                <w:lang w:val="uk-UA" w:eastAsia="ru-RU"/>
              </w:rPr>
              <w:t>Кількість</w:t>
            </w:r>
          </w:p>
        </w:tc>
      </w:tr>
      <w:tr w:rsidR="006528B3" w:rsidRPr="006528B3" w14:paraId="7B962EAE" w14:textId="77777777" w:rsidTr="004D1FB7">
        <w:tc>
          <w:tcPr>
            <w:tcW w:w="3244" w:type="dxa"/>
          </w:tcPr>
          <w:p w14:paraId="28A73160" w14:textId="77777777" w:rsidR="006528B3" w:rsidRPr="006528B3" w:rsidRDefault="006528B3" w:rsidP="004D1FB7">
            <w:pPr>
              <w:widowControl w:val="0"/>
              <w:autoSpaceDE w:val="0"/>
              <w:spacing w:after="0" w:line="240" w:lineRule="auto"/>
              <w:ind w:right="142"/>
              <w:jc w:val="both"/>
              <w:rPr>
                <w:rFonts w:ascii="Times New Roman" w:hAnsi="Times New Roman" w:cs="Times New Roman"/>
                <w:color w:val="000000"/>
                <w:sz w:val="24"/>
                <w:szCs w:val="24"/>
                <w:lang w:val="uk-UA"/>
              </w:rPr>
            </w:pPr>
            <w:r w:rsidRPr="006528B3">
              <w:rPr>
                <w:rFonts w:ascii="Times New Roman" w:hAnsi="Times New Roman" w:cs="Times New Roman"/>
                <w:color w:val="000000"/>
                <w:sz w:val="24"/>
                <w:szCs w:val="24"/>
                <w:lang w:val="uk-UA"/>
              </w:rPr>
              <w:t>Вугілля буре марки Б</w:t>
            </w:r>
          </w:p>
          <w:p w14:paraId="311E01C6" w14:textId="77777777" w:rsidR="006528B3" w:rsidRPr="006528B3" w:rsidRDefault="006528B3" w:rsidP="004D1FB7">
            <w:pPr>
              <w:widowControl w:val="0"/>
              <w:tabs>
                <w:tab w:val="right" w:pos="2886"/>
              </w:tabs>
              <w:autoSpaceDE w:val="0"/>
              <w:spacing w:after="0" w:line="240" w:lineRule="auto"/>
              <w:ind w:right="142"/>
              <w:jc w:val="both"/>
              <w:rPr>
                <w:rFonts w:ascii="Times New Roman" w:hAnsi="Times New Roman" w:cs="Times New Roman"/>
                <w:color w:val="000000"/>
                <w:sz w:val="24"/>
                <w:szCs w:val="24"/>
                <w:lang w:val="uk-UA"/>
              </w:rPr>
            </w:pPr>
            <w:r w:rsidRPr="006528B3">
              <w:rPr>
                <w:rFonts w:ascii="Times New Roman" w:hAnsi="Times New Roman" w:cs="Times New Roman"/>
                <w:color w:val="000000"/>
                <w:sz w:val="24"/>
                <w:szCs w:val="24"/>
                <w:lang w:val="uk-UA"/>
              </w:rPr>
              <w:t>ДСТУ 3472:2015</w:t>
            </w:r>
          </w:p>
        </w:tc>
        <w:tc>
          <w:tcPr>
            <w:tcW w:w="5228" w:type="dxa"/>
          </w:tcPr>
          <w:p w14:paraId="6736D0DC" w14:textId="77777777" w:rsidR="006528B3" w:rsidRPr="006528B3" w:rsidRDefault="006528B3" w:rsidP="004D1FB7">
            <w:pPr>
              <w:widowControl w:val="0"/>
              <w:autoSpaceDE w:val="0"/>
              <w:spacing w:after="0" w:line="240" w:lineRule="auto"/>
              <w:ind w:right="142"/>
              <w:jc w:val="both"/>
              <w:rPr>
                <w:rFonts w:ascii="Times New Roman" w:hAnsi="Times New Roman" w:cs="Times New Roman"/>
                <w:color w:val="000000"/>
                <w:sz w:val="24"/>
                <w:szCs w:val="24"/>
                <w:lang w:val="uk-UA" w:eastAsia="ru-RU"/>
              </w:rPr>
            </w:pPr>
            <w:r w:rsidRPr="006528B3">
              <w:rPr>
                <w:rFonts w:ascii="Times New Roman" w:hAnsi="Times New Roman" w:cs="Times New Roman"/>
                <w:color w:val="000000"/>
                <w:sz w:val="24"/>
                <w:szCs w:val="24"/>
                <w:lang w:val="uk-UA"/>
              </w:rPr>
              <w:t xml:space="preserve">Основні характеристики та якісні показники повинні бути не гірші ніж встановлені в ДСТУ 3472:2015, зокрема середній довільний показник відбиття </w:t>
            </w:r>
            <w:proofErr w:type="spellStart"/>
            <w:r w:rsidRPr="006528B3">
              <w:rPr>
                <w:rFonts w:ascii="Times New Roman" w:hAnsi="Times New Roman" w:cs="Times New Roman"/>
                <w:color w:val="000000"/>
                <w:sz w:val="24"/>
                <w:szCs w:val="24"/>
                <w:lang w:val="uk-UA"/>
              </w:rPr>
              <w:t>вітрініту</w:t>
            </w:r>
            <w:proofErr w:type="spellEnd"/>
            <w:r w:rsidRPr="006528B3">
              <w:rPr>
                <w:rFonts w:ascii="Times New Roman" w:hAnsi="Times New Roman" w:cs="Times New Roman"/>
                <w:color w:val="000000"/>
                <w:sz w:val="24"/>
                <w:szCs w:val="24"/>
                <w:lang w:val="uk-UA"/>
              </w:rPr>
              <w:t xml:space="preserve"> (показник відбиття </w:t>
            </w:r>
            <w:proofErr w:type="spellStart"/>
            <w:r w:rsidRPr="006528B3">
              <w:rPr>
                <w:rFonts w:ascii="Times New Roman" w:hAnsi="Times New Roman" w:cs="Times New Roman"/>
                <w:color w:val="000000"/>
                <w:sz w:val="24"/>
                <w:szCs w:val="24"/>
                <w:lang w:val="uk-UA"/>
              </w:rPr>
              <w:t>гумініта</w:t>
            </w:r>
            <w:proofErr w:type="spellEnd"/>
            <w:r w:rsidRPr="006528B3">
              <w:rPr>
                <w:rFonts w:ascii="Times New Roman" w:hAnsi="Times New Roman" w:cs="Times New Roman"/>
                <w:color w:val="000000"/>
                <w:sz w:val="24"/>
                <w:szCs w:val="24"/>
                <w:lang w:val="uk-UA"/>
              </w:rPr>
              <w:t xml:space="preserve">) </w:t>
            </w:r>
            <w:proofErr w:type="spellStart"/>
            <w:r w:rsidRPr="006528B3">
              <w:rPr>
                <w:rFonts w:ascii="Times New Roman" w:hAnsi="Times New Roman" w:cs="Times New Roman"/>
                <w:color w:val="000000"/>
                <w:sz w:val="24"/>
                <w:szCs w:val="24"/>
                <w:lang w:val="uk-UA"/>
              </w:rPr>
              <w:t>Ro,r</w:t>
            </w:r>
            <w:proofErr w:type="spellEnd"/>
            <w:r w:rsidRPr="006528B3">
              <w:rPr>
                <w:rFonts w:ascii="Times New Roman" w:hAnsi="Times New Roman" w:cs="Times New Roman"/>
                <w:color w:val="000000"/>
                <w:sz w:val="24"/>
                <w:szCs w:val="24"/>
                <w:lang w:val="uk-UA"/>
              </w:rPr>
              <w:t xml:space="preserve"> , - менше ніж 0,4%, вихід летких речовин на сухий </w:t>
            </w:r>
            <w:proofErr w:type="spellStart"/>
            <w:r w:rsidRPr="006528B3">
              <w:rPr>
                <w:rFonts w:ascii="Times New Roman" w:hAnsi="Times New Roman" w:cs="Times New Roman"/>
                <w:color w:val="000000"/>
                <w:sz w:val="24"/>
                <w:szCs w:val="24"/>
                <w:lang w:val="uk-UA"/>
              </w:rPr>
              <w:t>беззольний</w:t>
            </w:r>
            <w:proofErr w:type="spellEnd"/>
            <w:r w:rsidRPr="006528B3">
              <w:rPr>
                <w:rFonts w:ascii="Times New Roman" w:hAnsi="Times New Roman" w:cs="Times New Roman"/>
                <w:color w:val="000000"/>
                <w:sz w:val="24"/>
                <w:szCs w:val="24"/>
                <w:lang w:val="uk-UA"/>
              </w:rPr>
              <w:t xml:space="preserve"> стан </w:t>
            </w:r>
            <w:proofErr w:type="spellStart"/>
            <w:r w:rsidRPr="006528B3">
              <w:rPr>
                <w:rFonts w:ascii="Times New Roman" w:hAnsi="Times New Roman" w:cs="Times New Roman"/>
                <w:color w:val="000000"/>
                <w:sz w:val="24"/>
                <w:szCs w:val="24"/>
                <w:lang w:val="uk-UA"/>
              </w:rPr>
              <w:t>Vdaf</w:t>
            </w:r>
            <w:proofErr w:type="spellEnd"/>
            <w:r w:rsidRPr="006528B3">
              <w:rPr>
                <w:rFonts w:ascii="Times New Roman" w:hAnsi="Times New Roman" w:cs="Times New Roman"/>
                <w:color w:val="000000"/>
                <w:sz w:val="24"/>
                <w:szCs w:val="24"/>
                <w:lang w:val="uk-UA"/>
              </w:rPr>
              <w:t xml:space="preserve"> , - від 50 до 70%</w:t>
            </w:r>
          </w:p>
        </w:tc>
        <w:tc>
          <w:tcPr>
            <w:tcW w:w="1417" w:type="dxa"/>
          </w:tcPr>
          <w:p w14:paraId="3CF77026" w14:textId="77777777" w:rsidR="006528B3" w:rsidRPr="006528B3" w:rsidRDefault="006528B3" w:rsidP="004D1FB7">
            <w:pPr>
              <w:widowControl w:val="0"/>
              <w:autoSpaceDE w:val="0"/>
              <w:spacing w:after="0" w:line="240" w:lineRule="auto"/>
              <w:ind w:right="142"/>
              <w:jc w:val="center"/>
              <w:rPr>
                <w:rFonts w:ascii="Times New Roman" w:hAnsi="Times New Roman" w:cs="Times New Roman"/>
                <w:color w:val="000000"/>
                <w:sz w:val="24"/>
                <w:szCs w:val="24"/>
                <w:lang w:val="uk-UA" w:eastAsia="ru-RU"/>
              </w:rPr>
            </w:pPr>
            <w:r w:rsidRPr="006528B3">
              <w:rPr>
                <w:rFonts w:ascii="Times New Roman" w:hAnsi="Times New Roman" w:cs="Times New Roman"/>
                <w:color w:val="000000"/>
                <w:sz w:val="24"/>
                <w:szCs w:val="24"/>
                <w:lang w:val="uk-UA" w:eastAsia="ru-RU"/>
              </w:rPr>
              <w:t xml:space="preserve">15 </w:t>
            </w:r>
            <w:proofErr w:type="spellStart"/>
            <w:r w:rsidRPr="006528B3">
              <w:rPr>
                <w:rFonts w:ascii="Times New Roman" w:hAnsi="Times New Roman" w:cs="Times New Roman"/>
                <w:color w:val="000000"/>
                <w:sz w:val="24"/>
                <w:szCs w:val="24"/>
                <w:lang w:val="uk-UA" w:eastAsia="ru-RU"/>
              </w:rPr>
              <w:t>тонн</w:t>
            </w:r>
            <w:proofErr w:type="spellEnd"/>
          </w:p>
        </w:tc>
      </w:tr>
    </w:tbl>
    <w:p w14:paraId="4B89B0FC" w14:textId="77777777" w:rsidR="006528B3" w:rsidRPr="006528B3" w:rsidRDefault="006528B3" w:rsidP="006528B3">
      <w:pPr>
        <w:tabs>
          <w:tab w:val="left" w:pos="158"/>
          <w:tab w:val="left" w:pos="735"/>
        </w:tabs>
        <w:spacing w:after="0" w:line="240" w:lineRule="auto"/>
        <w:ind w:right="129" w:firstLine="709"/>
        <w:jc w:val="both"/>
        <w:rPr>
          <w:rFonts w:ascii="Times New Roman" w:hAnsi="Times New Roman" w:cs="Times New Roman"/>
          <w:sz w:val="24"/>
          <w:szCs w:val="24"/>
          <w:lang w:val="uk-UA"/>
        </w:rPr>
      </w:pPr>
      <w:r w:rsidRPr="006528B3">
        <w:rPr>
          <w:rFonts w:ascii="Times New Roman" w:hAnsi="Times New Roman" w:cs="Times New Roman"/>
          <w:sz w:val="24"/>
          <w:szCs w:val="24"/>
          <w:lang w:val="uk-UA"/>
        </w:rPr>
        <w:lastRenderedPageBreak/>
        <w:t>Цінова пропозиція у тендерній пропозиції учасника надається з урахуванням вартості доставки до місця призначення та включають навантаження, зважування, зберігання, підвезення, розвантаження та ін.</w:t>
      </w:r>
    </w:p>
    <w:p w14:paraId="7C57A369" w14:textId="77777777" w:rsidR="006528B3" w:rsidRPr="006528B3" w:rsidRDefault="006528B3" w:rsidP="006528B3">
      <w:pPr>
        <w:spacing w:after="0" w:line="240" w:lineRule="auto"/>
        <w:jc w:val="both"/>
        <w:rPr>
          <w:rFonts w:ascii="Times New Roman" w:eastAsia="Times New Roman" w:hAnsi="Times New Roman" w:cs="Times New Roman"/>
          <w:color w:val="000000"/>
          <w:sz w:val="24"/>
          <w:szCs w:val="24"/>
          <w:lang w:val="uk-UA" w:eastAsia="ru-RU"/>
        </w:rPr>
      </w:pPr>
      <w:r w:rsidRPr="006528B3">
        <w:rPr>
          <w:rFonts w:ascii="Times New Roman" w:eastAsia="Times New Roman" w:hAnsi="Times New Roman" w:cs="Times New Roman"/>
          <w:color w:val="000000"/>
          <w:sz w:val="24"/>
          <w:szCs w:val="24"/>
          <w:lang w:val="uk-UA" w:eastAsia="ru-RU"/>
        </w:rPr>
        <w:t xml:space="preserve">    Учасники процедури закупівлі повинні надати в складі пропозицій інформацію та документи, які підтверджують відповідність учасника технічним, якісним, кількісним та іншим вимогам до предмета закупівлі: </w:t>
      </w:r>
    </w:p>
    <w:p w14:paraId="4924FA9D" w14:textId="77777777" w:rsidR="006528B3" w:rsidRPr="006528B3" w:rsidRDefault="006528B3" w:rsidP="006528B3">
      <w:pPr>
        <w:spacing w:after="0" w:line="240" w:lineRule="auto"/>
        <w:jc w:val="both"/>
        <w:rPr>
          <w:rFonts w:ascii="Times New Roman" w:eastAsia="Times New Roman" w:hAnsi="Times New Roman" w:cs="Times New Roman"/>
          <w:b/>
          <w:color w:val="000000"/>
          <w:sz w:val="24"/>
          <w:szCs w:val="24"/>
          <w:lang w:val="uk-UA" w:eastAsia="ru-RU"/>
        </w:rPr>
      </w:pPr>
      <w:r w:rsidRPr="006528B3">
        <w:rPr>
          <w:rFonts w:ascii="Times New Roman" w:eastAsia="Times New Roman" w:hAnsi="Times New Roman" w:cs="Times New Roman"/>
          <w:b/>
          <w:color w:val="000000"/>
          <w:sz w:val="24"/>
          <w:szCs w:val="24"/>
          <w:lang w:val="uk-UA" w:eastAsia="ru-RU"/>
        </w:rPr>
        <w:t xml:space="preserve">Учасник у складі тендерної пропозиції для вугілля кам’яного повинен надати: </w:t>
      </w:r>
    </w:p>
    <w:p w14:paraId="2AAF4276" w14:textId="77777777" w:rsidR="006528B3" w:rsidRPr="006528B3" w:rsidRDefault="006528B3" w:rsidP="006528B3">
      <w:pPr>
        <w:tabs>
          <w:tab w:val="left" w:pos="567"/>
        </w:tabs>
        <w:spacing w:after="0" w:line="240" w:lineRule="auto"/>
        <w:ind w:right="129"/>
        <w:jc w:val="both"/>
        <w:rPr>
          <w:rFonts w:ascii="Times New Roman" w:hAnsi="Times New Roman" w:cs="Times New Roman"/>
          <w:sz w:val="24"/>
          <w:szCs w:val="24"/>
          <w:lang w:val="uk-UA"/>
        </w:rPr>
      </w:pPr>
      <w:r w:rsidRPr="006528B3">
        <w:rPr>
          <w:rFonts w:ascii="Times New Roman" w:hAnsi="Times New Roman" w:cs="Times New Roman"/>
          <w:sz w:val="24"/>
          <w:szCs w:val="24"/>
          <w:lang w:val="uk-UA"/>
        </w:rPr>
        <w:t>1.Оригінал або належним чином завірену копії сертифікату генетичних, технологічних та якісних характеристик на вугілля, виданого (-</w:t>
      </w:r>
      <w:proofErr w:type="spellStart"/>
      <w:r w:rsidRPr="006528B3">
        <w:rPr>
          <w:rFonts w:ascii="Times New Roman" w:hAnsi="Times New Roman" w:cs="Times New Roman"/>
          <w:sz w:val="24"/>
          <w:szCs w:val="24"/>
          <w:lang w:val="uk-UA"/>
        </w:rPr>
        <w:t>их</w:t>
      </w:r>
      <w:proofErr w:type="spellEnd"/>
      <w:r w:rsidRPr="006528B3">
        <w:rPr>
          <w:rFonts w:ascii="Times New Roman" w:hAnsi="Times New Roman" w:cs="Times New Roman"/>
          <w:sz w:val="24"/>
          <w:szCs w:val="24"/>
          <w:lang w:val="uk-UA"/>
        </w:rPr>
        <w:t>) ТК-92 «Вугілля та продукти його перероблення» або ДП «</w:t>
      </w:r>
      <w:proofErr w:type="spellStart"/>
      <w:r w:rsidRPr="006528B3">
        <w:rPr>
          <w:rFonts w:ascii="Times New Roman" w:hAnsi="Times New Roman" w:cs="Times New Roman"/>
          <w:sz w:val="24"/>
          <w:szCs w:val="24"/>
          <w:lang w:val="uk-UA"/>
        </w:rPr>
        <w:t>УкрНДІвуглезбагачення</w:t>
      </w:r>
      <w:proofErr w:type="spellEnd"/>
      <w:r w:rsidRPr="006528B3">
        <w:rPr>
          <w:rFonts w:ascii="Times New Roman" w:hAnsi="Times New Roman" w:cs="Times New Roman"/>
          <w:sz w:val="24"/>
          <w:szCs w:val="24"/>
          <w:lang w:val="uk-UA"/>
        </w:rPr>
        <w:t xml:space="preserve">» (в </w:t>
      </w:r>
      <w:proofErr w:type="spellStart"/>
      <w:r w:rsidRPr="006528B3">
        <w:rPr>
          <w:rFonts w:ascii="Times New Roman" w:hAnsi="Times New Roman" w:cs="Times New Roman"/>
          <w:sz w:val="24"/>
          <w:szCs w:val="24"/>
          <w:lang w:val="uk-UA"/>
        </w:rPr>
        <w:t>т.ч</w:t>
      </w:r>
      <w:proofErr w:type="spellEnd"/>
      <w:r w:rsidRPr="006528B3">
        <w:rPr>
          <w:rFonts w:ascii="Times New Roman" w:hAnsi="Times New Roman" w:cs="Times New Roman"/>
          <w:sz w:val="24"/>
          <w:szCs w:val="24"/>
          <w:lang w:val="uk-UA"/>
        </w:rPr>
        <w:t>. його філіями, підрозділами) або ВП «УКРНДІВУГЛЕЗБАГАЧЕННЯ» ДП «НТЦ «</w:t>
      </w:r>
      <w:proofErr w:type="spellStart"/>
      <w:r w:rsidRPr="006528B3">
        <w:rPr>
          <w:rFonts w:ascii="Times New Roman" w:hAnsi="Times New Roman" w:cs="Times New Roman"/>
          <w:sz w:val="24"/>
          <w:szCs w:val="24"/>
          <w:lang w:val="uk-UA"/>
        </w:rPr>
        <w:t>Вуглеінновація</w:t>
      </w:r>
      <w:proofErr w:type="spellEnd"/>
      <w:r w:rsidRPr="006528B3">
        <w:rPr>
          <w:rFonts w:ascii="Times New Roman" w:hAnsi="Times New Roman" w:cs="Times New Roman"/>
          <w:sz w:val="24"/>
          <w:szCs w:val="24"/>
          <w:lang w:val="uk-UA"/>
        </w:rPr>
        <w:t>» або Українським науково-дослідним і проектно-конструкторським інститутом по збагаченню та брикетуванню вугілля або ДП «НТЦ «</w:t>
      </w:r>
      <w:proofErr w:type="spellStart"/>
      <w:r w:rsidRPr="006528B3">
        <w:rPr>
          <w:rFonts w:ascii="Times New Roman" w:hAnsi="Times New Roman" w:cs="Times New Roman"/>
          <w:sz w:val="24"/>
          <w:szCs w:val="24"/>
          <w:lang w:val="uk-UA"/>
        </w:rPr>
        <w:t>Вуглеінновація</w:t>
      </w:r>
      <w:proofErr w:type="spellEnd"/>
      <w:r w:rsidRPr="006528B3">
        <w:rPr>
          <w:rFonts w:ascii="Times New Roman" w:hAnsi="Times New Roman" w:cs="Times New Roman"/>
          <w:sz w:val="24"/>
          <w:szCs w:val="24"/>
          <w:lang w:val="uk-UA"/>
        </w:rPr>
        <w:t>» або іншим уповноваженим органом на пропоновану марку вугілля  та дійсного (</w:t>
      </w:r>
      <w:r w:rsidRPr="006528B3">
        <w:rPr>
          <w:rFonts w:ascii="Times New Roman" w:hAnsi="Times New Roman" w:cs="Times New Roman"/>
          <w:sz w:val="24"/>
          <w:szCs w:val="24"/>
          <w:lang w:val="uk-UA"/>
        </w:rPr>
        <w:noBreakHyphen/>
      </w:r>
      <w:proofErr w:type="spellStart"/>
      <w:r w:rsidRPr="006528B3">
        <w:rPr>
          <w:rFonts w:ascii="Times New Roman" w:hAnsi="Times New Roman" w:cs="Times New Roman"/>
          <w:sz w:val="24"/>
          <w:szCs w:val="24"/>
          <w:lang w:val="uk-UA"/>
        </w:rPr>
        <w:t>их</w:t>
      </w:r>
      <w:proofErr w:type="spellEnd"/>
      <w:r w:rsidRPr="006528B3">
        <w:rPr>
          <w:rFonts w:ascii="Times New Roman" w:hAnsi="Times New Roman" w:cs="Times New Roman"/>
          <w:sz w:val="24"/>
          <w:szCs w:val="24"/>
          <w:lang w:val="uk-UA"/>
        </w:rPr>
        <w:t>) на дату розкриття тендерної пропозиції. Копії даних сертифікатів повинні бути завірені мокрою печаткою (у разі використання) та підписом власника сертифікату. Якщо сертифікат генетичних, технологічних та якісних характеристик виданий не на ім’я учасника торгів, то учасник повинен надати у складі пропозиції лист-згоду на використання копії такого сертифікату від власника сертифікату учасником виданого на ім’я замовника даних торгів.</w:t>
      </w:r>
    </w:p>
    <w:p w14:paraId="20957226" w14:textId="77777777" w:rsidR="006528B3" w:rsidRPr="006528B3" w:rsidRDefault="006528B3" w:rsidP="006528B3">
      <w:pPr>
        <w:tabs>
          <w:tab w:val="left" w:pos="567"/>
        </w:tabs>
        <w:spacing w:after="0" w:line="240" w:lineRule="auto"/>
        <w:ind w:right="129"/>
        <w:jc w:val="both"/>
        <w:rPr>
          <w:rFonts w:ascii="Times New Roman" w:hAnsi="Times New Roman" w:cs="Times New Roman"/>
          <w:sz w:val="24"/>
          <w:szCs w:val="24"/>
          <w:lang w:val="uk-UA"/>
        </w:rPr>
      </w:pPr>
      <w:r w:rsidRPr="006528B3">
        <w:rPr>
          <w:rFonts w:ascii="Times New Roman" w:hAnsi="Times New Roman" w:cs="Times New Roman"/>
          <w:sz w:val="24"/>
          <w:szCs w:val="24"/>
          <w:lang w:val="uk-UA"/>
        </w:rPr>
        <w:t>2.Для підтвердження договірних відносин з виробником учасник повинен надати копію діючого договору про співпрацю учасника із безпосереднім виробником вугілля (якщо учасник не являється виробником) або його офіційним представником, дилером, дистриб’ютором, покупцем марок, що становлять предмет закупівлі за даними торгами. Копія договору про співпрацю має бути завірена підписом та печаткою обох сторін.</w:t>
      </w:r>
    </w:p>
    <w:p w14:paraId="2048E802" w14:textId="77777777" w:rsidR="006528B3" w:rsidRPr="006528B3" w:rsidRDefault="006528B3" w:rsidP="006528B3">
      <w:pPr>
        <w:tabs>
          <w:tab w:val="left" w:pos="567"/>
        </w:tabs>
        <w:spacing w:after="0" w:line="240" w:lineRule="auto"/>
        <w:ind w:right="129"/>
        <w:jc w:val="both"/>
        <w:rPr>
          <w:rFonts w:ascii="Times New Roman" w:hAnsi="Times New Roman" w:cs="Times New Roman"/>
          <w:sz w:val="24"/>
          <w:szCs w:val="24"/>
          <w:lang w:val="uk-UA"/>
        </w:rPr>
      </w:pPr>
      <w:r w:rsidRPr="006528B3">
        <w:rPr>
          <w:rFonts w:ascii="Times New Roman" w:hAnsi="Times New Roman" w:cs="Times New Roman"/>
          <w:sz w:val="24"/>
          <w:szCs w:val="24"/>
          <w:lang w:val="uk-UA"/>
        </w:rPr>
        <w:t xml:space="preserve">3. </w:t>
      </w:r>
      <w:proofErr w:type="spellStart"/>
      <w:r w:rsidRPr="006528B3">
        <w:rPr>
          <w:rFonts w:ascii="Times New Roman" w:hAnsi="Times New Roman" w:cs="Times New Roman"/>
          <w:sz w:val="24"/>
          <w:szCs w:val="24"/>
          <w:lang w:val="uk-UA"/>
        </w:rPr>
        <w:t>Скан</w:t>
      </w:r>
      <w:proofErr w:type="spellEnd"/>
      <w:r w:rsidRPr="006528B3">
        <w:rPr>
          <w:rFonts w:ascii="Times New Roman" w:hAnsi="Times New Roman" w:cs="Times New Roman"/>
          <w:sz w:val="24"/>
          <w:szCs w:val="24"/>
          <w:lang w:val="uk-UA"/>
        </w:rPr>
        <w:t>-копії з оригіналу сертифікату якості та протоколу випробування на отримані учасником або його постачальником марки вугілля, що передбачені згідно цієї документації.</w:t>
      </w:r>
    </w:p>
    <w:p w14:paraId="27F96427" w14:textId="77777777" w:rsidR="006528B3" w:rsidRPr="006528B3" w:rsidRDefault="006528B3" w:rsidP="006528B3">
      <w:pPr>
        <w:tabs>
          <w:tab w:val="left" w:pos="567"/>
        </w:tabs>
        <w:spacing w:after="0" w:line="240" w:lineRule="auto"/>
        <w:ind w:right="129"/>
        <w:jc w:val="both"/>
        <w:rPr>
          <w:rFonts w:ascii="Times New Roman" w:hAnsi="Times New Roman" w:cs="Times New Roman"/>
          <w:sz w:val="24"/>
          <w:szCs w:val="24"/>
          <w:lang w:val="uk-UA"/>
        </w:rPr>
      </w:pPr>
      <w:r w:rsidRPr="006528B3">
        <w:rPr>
          <w:rFonts w:ascii="Times New Roman" w:hAnsi="Times New Roman" w:cs="Times New Roman"/>
          <w:sz w:val="24"/>
          <w:szCs w:val="24"/>
          <w:lang w:val="uk-UA"/>
        </w:rPr>
        <w:t xml:space="preserve">4.Висновок державної санітарно-епідеміологічної експертизи на марку вугілля, що закуповується замовником в цих торгах. Якщо учасник не є власником зазначених документів, у складі тендерної пропозиції такий учасник повинен надати лист(листи) від власника(власників) такого документу, адресований замовнику, в якому зазначено номер (номери) документу, дата його видачі та право використання учасником зазначених документів в цих торгах з посиланням на номер ідентифікатора закупівлі в електронній системі </w:t>
      </w:r>
      <w:proofErr w:type="spellStart"/>
      <w:r w:rsidRPr="006528B3">
        <w:rPr>
          <w:rFonts w:ascii="Times New Roman" w:hAnsi="Times New Roman" w:cs="Times New Roman"/>
          <w:sz w:val="24"/>
          <w:szCs w:val="24"/>
          <w:lang w:val="uk-UA"/>
        </w:rPr>
        <w:t>закупівель</w:t>
      </w:r>
      <w:proofErr w:type="spellEnd"/>
      <w:r w:rsidRPr="006528B3">
        <w:rPr>
          <w:rFonts w:ascii="Times New Roman" w:hAnsi="Times New Roman" w:cs="Times New Roman"/>
          <w:sz w:val="24"/>
          <w:szCs w:val="24"/>
          <w:lang w:val="uk-UA"/>
        </w:rPr>
        <w:t>.</w:t>
      </w:r>
    </w:p>
    <w:p w14:paraId="2583F453" w14:textId="77777777" w:rsidR="006528B3" w:rsidRPr="006528B3" w:rsidRDefault="006528B3" w:rsidP="006528B3">
      <w:pPr>
        <w:tabs>
          <w:tab w:val="left" w:pos="567"/>
        </w:tabs>
        <w:spacing w:after="0" w:line="240" w:lineRule="auto"/>
        <w:ind w:right="129"/>
        <w:jc w:val="both"/>
        <w:rPr>
          <w:rFonts w:ascii="Times New Roman" w:hAnsi="Times New Roman" w:cs="Times New Roman"/>
          <w:sz w:val="24"/>
          <w:szCs w:val="24"/>
          <w:lang w:val="uk-UA"/>
        </w:rPr>
      </w:pPr>
    </w:p>
    <w:p w14:paraId="5240EAEB" w14:textId="77777777" w:rsidR="006528B3" w:rsidRPr="006528B3" w:rsidRDefault="006528B3" w:rsidP="006528B3">
      <w:pPr>
        <w:tabs>
          <w:tab w:val="left" w:pos="567"/>
        </w:tabs>
        <w:spacing w:after="0" w:line="240" w:lineRule="auto"/>
        <w:ind w:right="129"/>
        <w:jc w:val="both"/>
        <w:rPr>
          <w:rFonts w:ascii="Times New Roman" w:hAnsi="Times New Roman" w:cs="Times New Roman"/>
          <w:sz w:val="24"/>
          <w:szCs w:val="24"/>
          <w:lang w:val="uk-UA"/>
        </w:rPr>
      </w:pPr>
    </w:p>
    <w:p w14:paraId="1F812040" w14:textId="77777777" w:rsidR="006528B3" w:rsidRPr="006528B3" w:rsidRDefault="006528B3" w:rsidP="006528B3">
      <w:pPr>
        <w:tabs>
          <w:tab w:val="left" w:pos="567"/>
        </w:tabs>
        <w:spacing w:after="0" w:line="240" w:lineRule="auto"/>
        <w:ind w:right="129"/>
        <w:jc w:val="both"/>
        <w:rPr>
          <w:rFonts w:ascii="Times New Roman" w:hAnsi="Times New Roman" w:cs="Times New Roman"/>
          <w:sz w:val="24"/>
          <w:szCs w:val="24"/>
          <w:lang w:val="uk-UA"/>
        </w:rPr>
      </w:pPr>
      <w:r w:rsidRPr="006528B3">
        <w:rPr>
          <w:rFonts w:ascii="Times New Roman" w:eastAsia="Times New Roman" w:hAnsi="Times New Roman" w:cs="Times New Roman"/>
          <w:color w:val="000000"/>
          <w:sz w:val="24"/>
          <w:szCs w:val="24"/>
          <w:lang w:val="uk-UA" w:eastAsia="ru-RU"/>
        </w:rPr>
        <w:t xml:space="preserve">Місце поставки товарів: за </w:t>
      </w:r>
      <w:proofErr w:type="spellStart"/>
      <w:r w:rsidRPr="006528B3">
        <w:rPr>
          <w:rFonts w:ascii="Times New Roman" w:eastAsia="Times New Roman" w:hAnsi="Times New Roman" w:cs="Times New Roman"/>
          <w:color w:val="000000"/>
          <w:sz w:val="24"/>
          <w:szCs w:val="24"/>
          <w:lang w:val="uk-UA" w:eastAsia="ru-RU"/>
        </w:rPr>
        <w:t>адресою</w:t>
      </w:r>
      <w:proofErr w:type="spellEnd"/>
      <w:r w:rsidRPr="006528B3">
        <w:rPr>
          <w:rFonts w:ascii="Times New Roman" w:eastAsia="Times New Roman" w:hAnsi="Times New Roman" w:cs="Times New Roman"/>
          <w:color w:val="000000"/>
          <w:sz w:val="24"/>
          <w:szCs w:val="24"/>
          <w:lang w:val="uk-UA" w:eastAsia="ru-RU"/>
        </w:rPr>
        <w:t xml:space="preserve"> Замовника, згідно заявки. Постачальник самостійно проводить розвантажувальні роботи. Вартість доставки товару до місця доставки за рахунок постачальника. Учасник повинен надати у складі пропозиції лист-гарантію у довільній формі про те, що витрати на завантаження та розвантаження будуть включені до ціни пропозиції.</w:t>
      </w:r>
    </w:p>
    <w:p w14:paraId="37BEF9CA" w14:textId="77777777" w:rsidR="006528B3" w:rsidRPr="006528B3" w:rsidRDefault="006528B3" w:rsidP="006528B3">
      <w:pPr>
        <w:shd w:val="clear" w:color="auto" w:fill="FFFFFF"/>
        <w:spacing w:after="0" w:line="240" w:lineRule="auto"/>
        <w:jc w:val="both"/>
        <w:rPr>
          <w:rFonts w:ascii="Times New Roman" w:hAnsi="Times New Roman" w:cs="Times New Roman"/>
          <w:sz w:val="24"/>
          <w:szCs w:val="24"/>
          <w:lang w:val="uk-UA" w:eastAsia="ru-RU"/>
        </w:rPr>
      </w:pPr>
      <w:r w:rsidRPr="006528B3">
        <w:rPr>
          <w:rFonts w:ascii="Times New Roman" w:hAnsi="Times New Roman" w:cs="Times New Roman"/>
          <w:sz w:val="24"/>
          <w:szCs w:val="24"/>
          <w:lang w:val="uk-UA" w:eastAsia="ru-RU"/>
        </w:rPr>
        <w:t>Додаткові умови:</w:t>
      </w:r>
    </w:p>
    <w:p w14:paraId="34817940" w14:textId="77777777" w:rsidR="006528B3" w:rsidRPr="006528B3" w:rsidRDefault="006528B3" w:rsidP="006528B3">
      <w:pPr>
        <w:spacing w:after="0" w:line="240" w:lineRule="auto"/>
        <w:jc w:val="both"/>
        <w:rPr>
          <w:rFonts w:ascii="Times New Roman" w:hAnsi="Times New Roman" w:cs="Times New Roman"/>
          <w:b/>
          <w:sz w:val="24"/>
          <w:szCs w:val="24"/>
          <w:lang w:val="uk-UA" w:eastAsia="ru-RU"/>
        </w:rPr>
      </w:pPr>
      <w:r w:rsidRPr="006528B3">
        <w:rPr>
          <w:rFonts w:ascii="Times New Roman" w:hAnsi="Times New Roman" w:cs="Times New Roman"/>
          <w:sz w:val="24"/>
          <w:szCs w:val="24"/>
          <w:lang w:val="uk-UA" w:eastAsia="ru-RU"/>
        </w:rPr>
        <w:t>- Приймання Товару за кількістю і якістю здійснюється представником замовника.</w:t>
      </w:r>
    </w:p>
    <w:p w14:paraId="66154EEF" w14:textId="77777777" w:rsidR="006528B3" w:rsidRPr="006528B3" w:rsidRDefault="006528B3" w:rsidP="006528B3">
      <w:pPr>
        <w:spacing w:after="0" w:line="240" w:lineRule="auto"/>
        <w:jc w:val="both"/>
        <w:rPr>
          <w:rFonts w:ascii="Times New Roman" w:hAnsi="Times New Roman" w:cs="Times New Roman"/>
          <w:b/>
          <w:color w:val="000000"/>
          <w:sz w:val="24"/>
          <w:szCs w:val="24"/>
          <w:lang w:val="uk-UA" w:eastAsia="ru-RU"/>
        </w:rPr>
      </w:pPr>
      <w:r w:rsidRPr="006528B3">
        <w:rPr>
          <w:rFonts w:ascii="Times New Roman" w:hAnsi="Times New Roman" w:cs="Times New Roman"/>
          <w:color w:val="000000"/>
          <w:sz w:val="24"/>
          <w:szCs w:val="24"/>
          <w:lang w:val="uk-UA" w:eastAsia="ru-RU"/>
        </w:rPr>
        <w:t xml:space="preserve">- Щоб уникнути негативного впливу на якість і масу вугілля учасник повинен надати гарантійний лист довільної форми про те, що вугілля буде без сміття, землі, камінців, потертості. </w:t>
      </w:r>
    </w:p>
    <w:p w14:paraId="5A8219FD" w14:textId="77777777" w:rsidR="006528B3" w:rsidRPr="006528B3" w:rsidRDefault="006528B3" w:rsidP="006528B3">
      <w:pPr>
        <w:widowControl w:val="0"/>
        <w:shd w:val="clear" w:color="auto" w:fill="FFFFFF"/>
        <w:spacing w:after="0" w:line="240" w:lineRule="auto"/>
        <w:jc w:val="both"/>
        <w:rPr>
          <w:rFonts w:ascii="Times New Roman" w:hAnsi="Times New Roman" w:cs="Times New Roman"/>
          <w:sz w:val="24"/>
          <w:szCs w:val="24"/>
          <w:lang w:val="uk-UA" w:eastAsia="ru-RU"/>
        </w:rPr>
      </w:pPr>
      <w:r w:rsidRPr="006528B3">
        <w:rPr>
          <w:rFonts w:ascii="Times New Roman" w:hAnsi="Times New Roman" w:cs="Times New Roman"/>
          <w:b/>
          <w:sz w:val="24"/>
          <w:szCs w:val="24"/>
          <w:lang w:val="uk-UA" w:eastAsia="ru-RU"/>
        </w:rPr>
        <w:t>Місце поставки товару</w:t>
      </w:r>
      <w:r w:rsidRPr="006528B3">
        <w:rPr>
          <w:rFonts w:ascii="Times New Roman" w:hAnsi="Times New Roman" w:cs="Times New Roman"/>
          <w:sz w:val="24"/>
          <w:szCs w:val="24"/>
          <w:lang w:val="uk-UA" w:eastAsia="ru-RU"/>
        </w:rPr>
        <w:t xml:space="preserve"> - </w:t>
      </w:r>
      <w:r w:rsidRPr="006528B3">
        <w:rPr>
          <w:rStyle w:val="zk-definition-listitem-text"/>
          <w:rFonts w:ascii="Times New Roman" w:hAnsi="Times New Roman" w:cs="Times New Roman"/>
          <w:sz w:val="24"/>
          <w:szCs w:val="24"/>
          <w:lang w:val="uk-UA"/>
        </w:rPr>
        <w:t xml:space="preserve">90571, Україна, Закарпатська область, Тячівський р-н, с. Нижня </w:t>
      </w:r>
      <w:proofErr w:type="spellStart"/>
      <w:r w:rsidRPr="006528B3">
        <w:rPr>
          <w:rStyle w:val="zk-definition-listitem-text"/>
          <w:rFonts w:ascii="Times New Roman" w:hAnsi="Times New Roman" w:cs="Times New Roman"/>
          <w:sz w:val="24"/>
          <w:szCs w:val="24"/>
          <w:lang w:val="uk-UA"/>
        </w:rPr>
        <w:t>Апша</w:t>
      </w:r>
      <w:proofErr w:type="spellEnd"/>
      <w:r w:rsidRPr="006528B3">
        <w:rPr>
          <w:rStyle w:val="zk-definition-listitem-text"/>
          <w:rFonts w:ascii="Times New Roman" w:hAnsi="Times New Roman" w:cs="Times New Roman"/>
          <w:sz w:val="24"/>
          <w:szCs w:val="24"/>
          <w:lang w:val="uk-UA"/>
        </w:rPr>
        <w:t xml:space="preserve">, вул. </w:t>
      </w:r>
      <w:proofErr w:type="spellStart"/>
      <w:r w:rsidRPr="006528B3">
        <w:rPr>
          <w:rStyle w:val="zk-definition-listitem-text"/>
          <w:rFonts w:ascii="Times New Roman" w:hAnsi="Times New Roman" w:cs="Times New Roman"/>
          <w:sz w:val="24"/>
          <w:szCs w:val="24"/>
          <w:lang w:val="uk-UA"/>
        </w:rPr>
        <w:t>Дібрівська</w:t>
      </w:r>
      <w:proofErr w:type="spellEnd"/>
      <w:r w:rsidRPr="006528B3">
        <w:rPr>
          <w:rStyle w:val="zk-definition-listitem-text"/>
          <w:rFonts w:ascii="Times New Roman" w:hAnsi="Times New Roman" w:cs="Times New Roman"/>
          <w:sz w:val="24"/>
          <w:szCs w:val="24"/>
          <w:lang w:val="uk-UA"/>
        </w:rPr>
        <w:t>, буд. 165 А</w:t>
      </w:r>
      <w:r w:rsidRPr="006528B3">
        <w:rPr>
          <w:rFonts w:ascii="Times New Roman" w:hAnsi="Times New Roman" w:cs="Times New Roman"/>
          <w:sz w:val="24"/>
          <w:szCs w:val="24"/>
          <w:lang w:val="uk-UA" w:eastAsia="ru-RU"/>
        </w:rPr>
        <w:t>.</w:t>
      </w:r>
    </w:p>
    <w:p w14:paraId="4C2BDFB8" w14:textId="77777777" w:rsidR="006528B3" w:rsidRPr="006528B3" w:rsidRDefault="006528B3" w:rsidP="006528B3">
      <w:pPr>
        <w:widowControl w:val="0"/>
        <w:shd w:val="clear" w:color="auto" w:fill="FFFFFF"/>
        <w:spacing w:after="0" w:line="240" w:lineRule="auto"/>
        <w:jc w:val="both"/>
        <w:rPr>
          <w:rFonts w:ascii="Times New Roman" w:hAnsi="Times New Roman" w:cs="Times New Roman"/>
          <w:sz w:val="24"/>
          <w:szCs w:val="24"/>
          <w:lang w:val="uk-UA" w:eastAsia="ru-RU"/>
        </w:rPr>
      </w:pPr>
    </w:p>
    <w:p w14:paraId="4A326365" w14:textId="77777777" w:rsidR="006528B3" w:rsidRPr="006528B3" w:rsidRDefault="006528B3" w:rsidP="006528B3">
      <w:pPr>
        <w:widowControl w:val="0"/>
        <w:autoSpaceDE w:val="0"/>
        <w:spacing w:after="0" w:line="240" w:lineRule="auto"/>
        <w:ind w:left="130" w:right="142"/>
        <w:jc w:val="center"/>
        <w:rPr>
          <w:rFonts w:ascii="Times New Roman" w:hAnsi="Times New Roman" w:cs="Times New Roman"/>
          <w:b/>
          <w:i/>
          <w:sz w:val="24"/>
          <w:szCs w:val="24"/>
          <w:lang w:val="uk-UA"/>
        </w:rPr>
      </w:pPr>
      <w:r w:rsidRPr="006528B3">
        <w:rPr>
          <w:rFonts w:ascii="Times New Roman" w:hAnsi="Times New Roman" w:cs="Times New Roman"/>
          <w:b/>
          <w:i/>
          <w:sz w:val="24"/>
          <w:szCs w:val="24"/>
          <w:lang w:val="uk-UA"/>
        </w:rPr>
        <w:t xml:space="preserve">Вимоги щодо предмету закупівлі </w:t>
      </w:r>
      <w:r w:rsidRPr="006528B3">
        <w:rPr>
          <w:rFonts w:ascii="Times New Roman" w:hAnsi="Times New Roman" w:cs="Times New Roman"/>
          <w:b/>
          <w:i/>
          <w:color w:val="000000"/>
          <w:sz w:val="24"/>
          <w:szCs w:val="24"/>
          <w:lang w:val="uk-UA"/>
        </w:rPr>
        <w:t>Гранули паливні (</w:t>
      </w:r>
      <w:proofErr w:type="spellStart"/>
      <w:r w:rsidRPr="006528B3">
        <w:rPr>
          <w:rFonts w:ascii="Times New Roman" w:hAnsi="Times New Roman" w:cs="Times New Roman"/>
          <w:b/>
          <w:i/>
          <w:color w:val="000000"/>
          <w:sz w:val="24"/>
          <w:szCs w:val="24"/>
          <w:lang w:val="uk-UA"/>
        </w:rPr>
        <w:t>пелети</w:t>
      </w:r>
      <w:proofErr w:type="spellEnd"/>
      <w:r w:rsidRPr="006528B3">
        <w:rPr>
          <w:rFonts w:ascii="Times New Roman" w:hAnsi="Times New Roman" w:cs="Times New Roman"/>
          <w:b/>
          <w:i/>
          <w:color w:val="000000"/>
          <w:sz w:val="24"/>
          <w:szCs w:val="24"/>
          <w:lang w:val="uk-UA"/>
        </w:rPr>
        <w:t>) з деревини</w:t>
      </w:r>
    </w:p>
    <w:p w14:paraId="0A1BF376" w14:textId="77777777" w:rsidR="006528B3" w:rsidRPr="006528B3" w:rsidRDefault="006528B3" w:rsidP="006528B3">
      <w:pPr>
        <w:widowControl w:val="0"/>
        <w:autoSpaceDE w:val="0"/>
        <w:spacing w:after="0" w:line="240" w:lineRule="auto"/>
        <w:ind w:left="130" w:right="142"/>
        <w:jc w:val="center"/>
        <w:rPr>
          <w:rFonts w:ascii="Times New Roman" w:hAnsi="Times New Roman" w:cs="Times New Roman"/>
          <w:b/>
          <w:sz w:val="24"/>
          <w:szCs w:val="24"/>
          <w:lang w:val="uk-UA"/>
        </w:rPr>
      </w:pPr>
      <w:r w:rsidRPr="006528B3">
        <w:rPr>
          <w:rFonts w:ascii="Times New Roman" w:hAnsi="Times New Roman" w:cs="Times New Roman"/>
          <w:sz w:val="24"/>
          <w:szCs w:val="24"/>
          <w:lang w:val="uk-UA"/>
        </w:rPr>
        <w:t xml:space="preserve"> (Технічні, якісні та кількісні характеристики предмета закупівлі)</w:t>
      </w:r>
    </w:p>
    <w:p w14:paraId="6D579A34" w14:textId="77777777" w:rsidR="006528B3" w:rsidRPr="006528B3" w:rsidRDefault="006528B3" w:rsidP="006528B3">
      <w:pPr>
        <w:spacing w:after="0" w:line="240" w:lineRule="auto"/>
        <w:ind w:firstLine="720"/>
        <w:contextualSpacing/>
        <w:jc w:val="both"/>
        <w:rPr>
          <w:rFonts w:ascii="Times New Roman" w:hAnsi="Times New Roman" w:cs="Times New Roman"/>
          <w:sz w:val="24"/>
          <w:szCs w:val="24"/>
          <w:lang w:val="uk-UA"/>
        </w:rPr>
      </w:pPr>
      <w:r w:rsidRPr="006528B3">
        <w:rPr>
          <w:rFonts w:ascii="Times New Roman" w:hAnsi="Times New Roman" w:cs="Times New Roman"/>
          <w:sz w:val="24"/>
          <w:szCs w:val="24"/>
          <w:lang w:val="uk-UA"/>
        </w:rPr>
        <w:t xml:space="preserve">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w:t>
      </w:r>
      <w:proofErr w:type="spellStart"/>
      <w:r w:rsidRPr="006528B3">
        <w:rPr>
          <w:rFonts w:ascii="Times New Roman" w:hAnsi="Times New Roman" w:cs="Times New Roman"/>
          <w:sz w:val="24"/>
          <w:szCs w:val="24"/>
          <w:lang w:val="uk-UA"/>
        </w:rPr>
        <w:t>закупівель</w:t>
      </w:r>
      <w:proofErr w:type="spellEnd"/>
      <w:r w:rsidRPr="006528B3">
        <w:rPr>
          <w:rFonts w:ascii="Times New Roman" w:hAnsi="Times New Roman" w:cs="Times New Roman"/>
          <w:sz w:val="24"/>
          <w:szCs w:val="24"/>
          <w:lang w:val="uk-UA"/>
        </w:rPr>
        <w:t xml:space="preserve"> та з дотриманням законодавства. </w:t>
      </w:r>
      <w:r w:rsidRPr="006528B3">
        <w:rPr>
          <w:rFonts w:ascii="Times New Roman" w:hAnsi="Times New Roman" w:cs="Times New Roman"/>
          <w:iCs/>
          <w:sz w:val="24"/>
          <w:szCs w:val="24"/>
          <w:shd w:val="clear" w:color="auto" w:fill="FFFFFF"/>
          <w:lang w:val="uk-UA"/>
        </w:rPr>
        <w:t xml:space="preserve">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w:t>
      </w:r>
      <w:proofErr w:type="spellStart"/>
      <w:r w:rsidRPr="006528B3">
        <w:rPr>
          <w:rFonts w:ascii="Times New Roman" w:hAnsi="Times New Roman" w:cs="Times New Roman"/>
          <w:iCs/>
          <w:sz w:val="24"/>
          <w:szCs w:val="24"/>
          <w:shd w:val="clear" w:color="auto" w:fill="FFFFFF"/>
          <w:lang w:val="uk-UA"/>
        </w:rPr>
        <w:t>еквівалент".В</w:t>
      </w:r>
      <w:proofErr w:type="spellEnd"/>
      <w:r w:rsidRPr="006528B3">
        <w:rPr>
          <w:rFonts w:ascii="Times New Roman" w:hAnsi="Times New Roman" w:cs="Times New Roman"/>
          <w:iCs/>
          <w:sz w:val="24"/>
          <w:szCs w:val="24"/>
          <w:shd w:val="clear" w:color="auto" w:fill="FFFFFF"/>
          <w:lang w:val="uk-UA"/>
        </w:rPr>
        <w:t xml:space="preserve">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w:t>
      </w:r>
      <w:r w:rsidRPr="006528B3">
        <w:rPr>
          <w:rFonts w:ascii="Times New Roman" w:hAnsi="Times New Roman" w:cs="Times New Roman"/>
          <w:iCs/>
          <w:sz w:val="24"/>
          <w:szCs w:val="24"/>
          <w:shd w:val="clear" w:color="auto" w:fill="FFFFFF"/>
          <w:lang w:val="uk-UA"/>
        </w:rPr>
        <w:lastRenderedPageBreak/>
        <w:t xml:space="preserve">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 </w:t>
      </w:r>
      <w:r w:rsidRPr="006528B3">
        <w:rPr>
          <w:rFonts w:ascii="Times New Roman" w:hAnsi="Times New Roman" w:cs="Times New Roman"/>
          <w:sz w:val="24"/>
          <w:szCs w:val="24"/>
          <w:lang w:val="uk-UA"/>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54C3C0C3" w14:textId="77777777" w:rsidR="006528B3" w:rsidRPr="006528B3" w:rsidRDefault="006528B3" w:rsidP="006528B3">
      <w:pPr>
        <w:spacing w:after="0" w:line="240" w:lineRule="auto"/>
        <w:jc w:val="both"/>
        <w:rPr>
          <w:rFonts w:ascii="Times New Roman" w:hAnsi="Times New Roman" w:cs="Times New Roman"/>
          <w:b/>
          <w:sz w:val="24"/>
          <w:szCs w:val="24"/>
          <w:lang w:val="uk-UA"/>
        </w:rPr>
      </w:pPr>
      <w:r w:rsidRPr="006528B3">
        <w:rPr>
          <w:rFonts w:ascii="Times New Roman" w:hAnsi="Times New Roman" w:cs="Times New Roman"/>
          <w:b/>
          <w:sz w:val="24"/>
          <w:szCs w:val="24"/>
          <w:lang w:val="uk-UA"/>
        </w:rPr>
        <w:t xml:space="preserve">Запропоноване Учасником </w:t>
      </w:r>
      <w:proofErr w:type="spellStart"/>
      <w:r w:rsidRPr="006528B3">
        <w:rPr>
          <w:rFonts w:ascii="Times New Roman" w:hAnsi="Times New Roman" w:cs="Times New Roman"/>
          <w:b/>
          <w:sz w:val="24"/>
          <w:szCs w:val="24"/>
          <w:lang w:val="uk-UA"/>
        </w:rPr>
        <w:t>Пелети</w:t>
      </w:r>
      <w:proofErr w:type="spellEnd"/>
      <w:r w:rsidRPr="006528B3">
        <w:rPr>
          <w:rFonts w:ascii="Times New Roman" w:hAnsi="Times New Roman" w:cs="Times New Roman"/>
          <w:b/>
          <w:sz w:val="24"/>
          <w:szCs w:val="24"/>
          <w:lang w:val="uk-UA"/>
        </w:rPr>
        <w:t xml:space="preserve"> паливні повинні відповідати вимогам діючих стандартів відповідно ДСТУ 8358:2015, «I група якості» та повинне мати наступні якісні та технічні характеристики або бути не гірше зазначених характеристик, а саме: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1"/>
      </w:tblGrid>
      <w:tr w:rsidR="006528B3" w:rsidRPr="006528B3" w14:paraId="0E81015D" w14:textId="77777777" w:rsidTr="004D1FB7">
        <w:trPr>
          <w:trHeight w:val="532"/>
        </w:trPr>
        <w:tc>
          <w:tcPr>
            <w:tcW w:w="9521" w:type="dxa"/>
            <w:vAlign w:val="center"/>
          </w:tcPr>
          <w:p w14:paraId="74C6ED0D" w14:textId="77777777" w:rsidR="006528B3" w:rsidRPr="006528B3" w:rsidRDefault="006528B3" w:rsidP="004D1FB7">
            <w:pPr>
              <w:spacing w:after="0" w:line="240" w:lineRule="auto"/>
              <w:jc w:val="both"/>
              <w:rPr>
                <w:rFonts w:ascii="Times New Roman" w:hAnsi="Times New Roman" w:cs="Times New Roman"/>
                <w:b/>
                <w:bCs/>
                <w:sz w:val="24"/>
                <w:szCs w:val="24"/>
                <w:lang w:val="uk-UA"/>
              </w:rPr>
            </w:pPr>
            <w:r w:rsidRPr="006528B3">
              <w:rPr>
                <w:rFonts w:ascii="Times New Roman" w:hAnsi="Times New Roman" w:cs="Times New Roman"/>
                <w:b/>
                <w:bCs/>
                <w:sz w:val="24"/>
                <w:szCs w:val="24"/>
                <w:lang w:val="uk-UA"/>
              </w:rPr>
              <w:t>Назва товару (опис товару та технічні вимоги)</w:t>
            </w:r>
          </w:p>
        </w:tc>
      </w:tr>
      <w:tr w:rsidR="006528B3" w:rsidRPr="006528B3" w14:paraId="4905501D" w14:textId="77777777" w:rsidTr="004D1FB7">
        <w:trPr>
          <w:trHeight w:val="230"/>
        </w:trPr>
        <w:tc>
          <w:tcPr>
            <w:tcW w:w="9521" w:type="dxa"/>
            <w:vAlign w:val="center"/>
          </w:tcPr>
          <w:p w14:paraId="061E0728" w14:textId="77777777" w:rsidR="006528B3" w:rsidRPr="006528B3" w:rsidRDefault="006528B3" w:rsidP="004D1FB7">
            <w:pPr>
              <w:spacing w:after="0" w:line="240" w:lineRule="auto"/>
              <w:rPr>
                <w:rFonts w:ascii="Times New Roman" w:hAnsi="Times New Roman" w:cs="Times New Roman"/>
                <w:sz w:val="24"/>
                <w:szCs w:val="24"/>
                <w:lang w:val="uk-UA"/>
              </w:rPr>
            </w:pPr>
            <w:r w:rsidRPr="006528B3">
              <w:rPr>
                <w:rFonts w:ascii="Times New Roman" w:hAnsi="Times New Roman" w:cs="Times New Roman"/>
                <w:sz w:val="24"/>
                <w:szCs w:val="24"/>
                <w:lang w:val="uk-UA"/>
              </w:rPr>
              <w:t>Гранули паливні (</w:t>
            </w:r>
            <w:proofErr w:type="spellStart"/>
            <w:r w:rsidRPr="006528B3">
              <w:rPr>
                <w:rFonts w:ascii="Times New Roman" w:hAnsi="Times New Roman" w:cs="Times New Roman"/>
                <w:sz w:val="24"/>
                <w:szCs w:val="24"/>
                <w:lang w:val="uk-UA"/>
              </w:rPr>
              <w:t>пелети</w:t>
            </w:r>
            <w:proofErr w:type="spellEnd"/>
            <w:r w:rsidRPr="006528B3">
              <w:rPr>
                <w:rFonts w:ascii="Times New Roman" w:hAnsi="Times New Roman" w:cs="Times New Roman"/>
                <w:sz w:val="24"/>
                <w:szCs w:val="24"/>
                <w:lang w:val="uk-UA"/>
              </w:rPr>
              <w:t xml:space="preserve">)  з деревини </w:t>
            </w:r>
          </w:p>
        </w:tc>
      </w:tr>
      <w:tr w:rsidR="006528B3" w:rsidRPr="006528B3" w14:paraId="6F9D6790" w14:textId="77777777" w:rsidTr="004D1FB7">
        <w:tc>
          <w:tcPr>
            <w:tcW w:w="9521" w:type="dxa"/>
            <w:vAlign w:val="center"/>
          </w:tcPr>
          <w:p w14:paraId="6BDF466B" w14:textId="77777777" w:rsidR="006528B3" w:rsidRPr="006528B3" w:rsidRDefault="006528B3" w:rsidP="004D1FB7">
            <w:pPr>
              <w:spacing w:after="0" w:line="240" w:lineRule="auto"/>
              <w:jc w:val="both"/>
              <w:rPr>
                <w:rFonts w:ascii="Times New Roman" w:hAnsi="Times New Roman" w:cs="Times New Roman"/>
                <w:bCs/>
                <w:sz w:val="24"/>
                <w:szCs w:val="24"/>
                <w:lang w:val="uk-UA"/>
              </w:rPr>
            </w:pPr>
            <w:r w:rsidRPr="006528B3">
              <w:rPr>
                <w:rFonts w:ascii="Times New Roman" w:hAnsi="Times New Roman" w:cs="Times New Roman"/>
                <w:bCs/>
                <w:sz w:val="24"/>
                <w:szCs w:val="24"/>
                <w:lang w:val="uk-UA"/>
              </w:rPr>
              <w:t>Класифікація:</w:t>
            </w:r>
          </w:p>
        </w:tc>
      </w:tr>
      <w:tr w:rsidR="006528B3" w:rsidRPr="006528B3" w14:paraId="449D7280" w14:textId="77777777" w:rsidTr="004D1FB7">
        <w:tc>
          <w:tcPr>
            <w:tcW w:w="9521" w:type="dxa"/>
            <w:vAlign w:val="center"/>
          </w:tcPr>
          <w:p w14:paraId="049AE059" w14:textId="77777777" w:rsidR="006528B3" w:rsidRPr="006528B3" w:rsidRDefault="006528B3" w:rsidP="004D1FB7">
            <w:pPr>
              <w:spacing w:after="0" w:line="240" w:lineRule="auto"/>
              <w:jc w:val="both"/>
              <w:rPr>
                <w:rFonts w:ascii="Times New Roman" w:hAnsi="Times New Roman" w:cs="Times New Roman"/>
                <w:bCs/>
                <w:sz w:val="24"/>
                <w:szCs w:val="24"/>
                <w:lang w:val="uk-UA"/>
              </w:rPr>
            </w:pPr>
            <w:r w:rsidRPr="006528B3">
              <w:rPr>
                <w:rFonts w:ascii="Times New Roman" w:hAnsi="Times New Roman" w:cs="Times New Roman"/>
                <w:bCs/>
                <w:sz w:val="24"/>
                <w:szCs w:val="24"/>
                <w:lang w:val="uk-UA"/>
              </w:rPr>
              <w:t xml:space="preserve">За групою якості: 1 група </w:t>
            </w:r>
          </w:p>
        </w:tc>
      </w:tr>
      <w:tr w:rsidR="006528B3" w:rsidRPr="006528B3" w14:paraId="60E36EB7" w14:textId="77777777" w:rsidTr="004D1FB7">
        <w:tc>
          <w:tcPr>
            <w:tcW w:w="9521" w:type="dxa"/>
            <w:vAlign w:val="center"/>
          </w:tcPr>
          <w:p w14:paraId="673E6CDE" w14:textId="77777777" w:rsidR="006528B3" w:rsidRPr="006528B3" w:rsidRDefault="006528B3" w:rsidP="004D1FB7">
            <w:pPr>
              <w:spacing w:after="0" w:line="240" w:lineRule="auto"/>
              <w:jc w:val="both"/>
              <w:rPr>
                <w:rFonts w:ascii="Times New Roman" w:hAnsi="Times New Roman" w:cs="Times New Roman"/>
                <w:bCs/>
                <w:sz w:val="24"/>
                <w:szCs w:val="24"/>
                <w:lang w:val="uk-UA"/>
              </w:rPr>
            </w:pPr>
            <w:r w:rsidRPr="006528B3">
              <w:rPr>
                <w:rFonts w:ascii="Times New Roman" w:hAnsi="Times New Roman" w:cs="Times New Roman"/>
                <w:bCs/>
                <w:sz w:val="24"/>
                <w:szCs w:val="24"/>
                <w:lang w:val="uk-UA"/>
              </w:rPr>
              <w:t>За породами деревини: з деревини листяних порід</w:t>
            </w:r>
          </w:p>
        </w:tc>
      </w:tr>
      <w:tr w:rsidR="006528B3" w:rsidRPr="006528B3" w14:paraId="04AB9080" w14:textId="77777777" w:rsidTr="004D1FB7">
        <w:tc>
          <w:tcPr>
            <w:tcW w:w="9521" w:type="dxa"/>
            <w:vAlign w:val="center"/>
          </w:tcPr>
          <w:p w14:paraId="101B5C2B" w14:textId="77777777" w:rsidR="006528B3" w:rsidRPr="006528B3" w:rsidRDefault="006528B3" w:rsidP="004D1FB7">
            <w:pPr>
              <w:spacing w:after="0" w:line="240" w:lineRule="auto"/>
              <w:jc w:val="both"/>
              <w:rPr>
                <w:rFonts w:ascii="Times New Roman" w:hAnsi="Times New Roman" w:cs="Times New Roman"/>
                <w:bCs/>
                <w:sz w:val="24"/>
                <w:szCs w:val="24"/>
                <w:lang w:val="uk-UA"/>
              </w:rPr>
            </w:pPr>
            <w:r w:rsidRPr="006528B3">
              <w:rPr>
                <w:rFonts w:ascii="Times New Roman" w:hAnsi="Times New Roman" w:cs="Times New Roman"/>
                <w:bCs/>
                <w:sz w:val="24"/>
                <w:szCs w:val="24"/>
                <w:lang w:val="uk-UA"/>
              </w:rPr>
              <w:t>За технологічними ознаками: без зв’язувальної речовини</w:t>
            </w:r>
          </w:p>
        </w:tc>
      </w:tr>
      <w:tr w:rsidR="006528B3" w:rsidRPr="006528B3" w14:paraId="771C9F60" w14:textId="77777777" w:rsidTr="004D1FB7">
        <w:tc>
          <w:tcPr>
            <w:tcW w:w="9521" w:type="dxa"/>
            <w:vAlign w:val="center"/>
          </w:tcPr>
          <w:p w14:paraId="44D33ECA" w14:textId="77777777" w:rsidR="006528B3" w:rsidRPr="006528B3" w:rsidRDefault="006528B3" w:rsidP="004D1FB7">
            <w:pPr>
              <w:spacing w:after="0" w:line="240" w:lineRule="auto"/>
              <w:jc w:val="both"/>
              <w:rPr>
                <w:rFonts w:ascii="Times New Roman" w:hAnsi="Times New Roman" w:cs="Times New Roman"/>
                <w:bCs/>
                <w:sz w:val="24"/>
                <w:szCs w:val="24"/>
                <w:lang w:val="uk-UA"/>
              </w:rPr>
            </w:pPr>
            <w:r w:rsidRPr="006528B3">
              <w:rPr>
                <w:rFonts w:ascii="Times New Roman" w:hAnsi="Times New Roman" w:cs="Times New Roman"/>
                <w:bCs/>
                <w:sz w:val="24"/>
                <w:szCs w:val="24"/>
                <w:lang w:val="uk-UA"/>
              </w:rPr>
              <w:t>Фізико – хімічні показники:</w:t>
            </w:r>
          </w:p>
        </w:tc>
      </w:tr>
      <w:tr w:rsidR="006528B3" w:rsidRPr="006528B3" w14:paraId="4A601828" w14:textId="77777777" w:rsidTr="004D1FB7">
        <w:trPr>
          <w:trHeight w:val="419"/>
        </w:trPr>
        <w:tc>
          <w:tcPr>
            <w:tcW w:w="9521" w:type="dxa"/>
            <w:vAlign w:val="center"/>
          </w:tcPr>
          <w:p w14:paraId="201B1778" w14:textId="77777777" w:rsidR="006528B3" w:rsidRPr="006528B3" w:rsidRDefault="006528B3" w:rsidP="004D1FB7">
            <w:pPr>
              <w:spacing w:after="0" w:line="240" w:lineRule="auto"/>
              <w:jc w:val="both"/>
              <w:rPr>
                <w:rFonts w:ascii="Times New Roman" w:hAnsi="Times New Roman" w:cs="Times New Roman"/>
                <w:bCs/>
                <w:sz w:val="24"/>
                <w:szCs w:val="24"/>
                <w:lang w:val="uk-UA"/>
              </w:rPr>
            </w:pPr>
            <w:r w:rsidRPr="006528B3">
              <w:rPr>
                <w:rFonts w:ascii="Times New Roman" w:hAnsi="Times New Roman" w:cs="Times New Roman"/>
                <w:bCs/>
                <w:sz w:val="24"/>
                <w:szCs w:val="24"/>
                <w:lang w:val="uk-UA"/>
              </w:rPr>
              <w:t>Розміри гранул (</w:t>
            </w:r>
            <w:proofErr w:type="spellStart"/>
            <w:r w:rsidRPr="006528B3">
              <w:rPr>
                <w:rFonts w:ascii="Times New Roman" w:hAnsi="Times New Roman" w:cs="Times New Roman"/>
                <w:bCs/>
                <w:sz w:val="24"/>
                <w:szCs w:val="24"/>
                <w:lang w:val="uk-UA"/>
              </w:rPr>
              <w:t>пелет</w:t>
            </w:r>
            <w:proofErr w:type="spellEnd"/>
            <w:r w:rsidRPr="006528B3">
              <w:rPr>
                <w:rFonts w:ascii="Times New Roman" w:hAnsi="Times New Roman" w:cs="Times New Roman"/>
                <w:bCs/>
                <w:sz w:val="24"/>
                <w:szCs w:val="24"/>
                <w:lang w:val="uk-UA"/>
              </w:rPr>
              <w:t xml:space="preserve">): діаметр – </w:t>
            </w:r>
            <w:smartTag w:uri="urn:schemas-microsoft-com:office:smarttags" w:element="metricconverter">
              <w:smartTagPr>
                <w:attr w:name="ProductID" w:val="6 мм"/>
              </w:smartTagPr>
              <w:r w:rsidRPr="006528B3">
                <w:rPr>
                  <w:rFonts w:ascii="Times New Roman" w:hAnsi="Times New Roman" w:cs="Times New Roman"/>
                  <w:bCs/>
                  <w:sz w:val="24"/>
                  <w:szCs w:val="24"/>
                  <w:lang w:val="uk-UA"/>
                </w:rPr>
                <w:t>6 мм</w:t>
              </w:r>
            </w:smartTag>
          </w:p>
        </w:tc>
      </w:tr>
      <w:tr w:rsidR="006528B3" w:rsidRPr="006528B3" w14:paraId="7BCF8273" w14:textId="77777777" w:rsidTr="004D1FB7">
        <w:trPr>
          <w:trHeight w:val="419"/>
        </w:trPr>
        <w:tc>
          <w:tcPr>
            <w:tcW w:w="9521" w:type="dxa"/>
            <w:vAlign w:val="center"/>
          </w:tcPr>
          <w:p w14:paraId="638B8DE5" w14:textId="77777777" w:rsidR="006528B3" w:rsidRPr="006528B3" w:rsidRDefault="006528B3" w:rsidP="004D1FB7">
            <w:pPr>
              <w:spacing w:after="0" w:line="240" w:lineRule="auto"/>
              <w:jc w:val="both"/>
              <w:rPr>
                <w:rFonts w:ascii="Times New Roman" w:hAnsi="Times New Roman" w:cs="Times New Roman"/>
                <w:bCs/>
                <w:sz w:val="24"/>
                <w:szCs w:val="24"/>
                <w:lang w:val="uk-UA"/>
              </w:rPr>
            </w:pPr>
            <w:r w:rsidRPr="006528B3">
              <w:rPr>
                <w:rFonts w:ascii="Times New Roman" w:hAnsi="Times New Roman" w:cs="Times New Roman"/>
                <w:bCs/>
                <w:sz w:val="24"/>
                <w:szCs w:val="24"/>
                <w:lang w:val="uk-UA"/>
              </w:rPr>
              <w:t>Розміри гранул (</w:t>
            </w:r>
            <w:proofErr w:type="spellStart"/>
            <w:r w:rsidRPr="006528B3">
              <w:rPr>
                <w:rFonts w:ascii="Times New Roman" w:hAnsi="Times New Roman" w:cs="Times New Roman"/>
                <w:bCs/>
                <w:sz w:val="24"/>
                <w:szCs w:val="24"/>
                <w:lang w:val="uk-UA"/>
              </w:rPr>
              <w:t>пелет</w:t>
            </w:r>
            <w:proofErr w:type="spellEnd"/>
            <w:r w:rsidRPr="006528B3">
              <w:rPr>
                <w:rFonts w:ascii="Times New Roman" w:hAnsi="Times New Roman" w:cs="Times New Roman"/>
                <w:bCs/>
                <w:sz w:val="24"/>
                <w:szCs w:val="24"/>
                <w:lang w:val="uk-UA"/>
              </w:rPr>
              <w:t>): довжина – від 5 до 40 мм</w:t>
            </w:r>
          </w:p>
        </w:tc>
      </w:tr>
      <w:tr w:rsidR="006528B3" w:rsidRPr="006528B3" w14:paraId="5627EEC3" w14:textId="77777777" w:rsidTr="004D1FB7">
        <w:trPr>
          <w:trHeight w:val="419"/>
        </w:trPr>
        <w:tc>
          <w:tcPr>
            <w:tcW w:w="9521" w:type="dxa"/>
            <w:vAlign w:val="center"/>
          </w:tcPr>
          <w:p w14:paraId="62CC6412" w14:textId="77777777" w:rsidR="006528B3" w:rsidRPr="006528B3" w:rsidRDefault="006528B3" w:rsidP="004D1FB7">
            <w:pPr>
              <w:spacing w:after="0" w:line="240" w:lineRule="auto"/>
              <w:jc w:val="both"/>
              <w:rPr>
                <w:rFonts w:ascii="Times New Roman" w:hAnsi="Times New Roman" w:cs="Times New Roman"/>
                <w:bCs/>
                <w:sz w:val="24"/>
                <w:szCs w:val="24"/>
                <w:vertAlign w:val="superscript"/>
                <w:lang w:val="uk-UA"/>
              </w:rPr>
            </w:pPr>
            <w:r w:rsidRPr="006528B3">
              <w:rPr>
                <w:rFonts w:ascii="Times New Roman" w:hAnsi="Times New Roman" w:cs="Times New Roman"/>
                <w:bCs/>
                <w:sz w:val="24"/>
                <w:szCs w:val="24"/>
                <w:lang w:val="uk-UA"/>
              </w:rPr>
              <w:t xml:space="preserve">Насипна щільність: не </w:t>
            </w:r>
            <w:proofErr w:type="spellStart"/>
            <w:r w:rsidRPr="006528B3">
              <w:rPr>
                <w:rFonts w:ascii="Times New Roman" w:hAnsi="Times New Roman" w:cs="Times New Roman"/>
                <w:bCs/>
                <w:sz w:val="24"/>
                <w:szCs w:val="24"/>
                <w:lang w:val="uk-UA"/>
              </w:rPr>
              <w:t>меше</w:t>
            </w:r>
            <w:proofErr w:type="spellEnd"/>
            <w:r w:rsidRPr="006528B3">
              <w:rPr>
                <w:rFonts w:ascii="Times New Roman" w:hAnsi="Times New Roman" w:cs="Times New Roman"/>
                <w:bCs/>
                <w:sz w:val="24"/>
                <w:szCs w:val="24"/>
                <w:lang w:val="uk-UA"/>
              </w:rPr>
              <w:t xml:space="preserve"> 600 кг/м</w:t>
            </w:r>
            <w:r w:rsidRPr="006528B3">
              <w:rPr>
                <w:rFonts w:ascii="Times New Roman" w:hAnsi="Times New Roman" w:cs="Times New Roman"/>
                <w:bCs/>
                <w:sz w:val="24"/>
                <w:szCs w:val="24"/>
                <w:vertAlign w:val="superscript"/>
                <w:lang w:val="uk-UA"/>
              </w:rPr>
              <w:t>3</w:t>
            </w:r>
          </w:p>
        </w:tc>
      </w:tr>
      <w:tr w:rsidR="006528B3" w:rsidRPr="006528B3" w14:paraId="6DF9C10A" w14:textId="77777777" w:rsidTr="004D1FB7">
        <w:trPr>
          <w:trHeight w:val="419"/>
        </w:trPr>
        <w:tc>
          <w:tcPr>
            <w:tcW w:w="9521" w:type="dxa"/>
            <w:vAlign w:val="center"/>
          </w:tcPr>
          <w:p w14:paraId="54FFA214" w14:textId="77777777" w:rsidR="006528B3" w:rsidRPr="006528B3" w:rsidRDefault="006528B3" w:rsidP="004D1FB7">
            <w:pPr>
              <w:spacing w:after="0" w:line="240" w:lineRule="auto"/>
              <w:jc w:val="both"/>
              <w:rPr>
                <w:rFonts w:ascii="Times New Roman" w:hAnsi="Times New Roman" w:cs="Times New Roman"/>
                <w:bCs/>
                <w:sz w:val="24"/>
                <w:szCs w:val="24"/>
                <w:lang w:val="uk-UA"/>
              </w:rPr>
            </w:pPr>
            <w:r w:rsidRPr="006528B3">
              <w:rPr>
                <w:rFonts w:ascii="Times New Roman" w:hAnsi="Times New Roman" w:cs="Times New Roman"/>
                <w:bCs/>
                <w:sz w:val="24"/>
                <w:szCs w:val="24"/>
                <w:lang w:val="uk-UA"/>
              </w:rPr>
              <w:t xml:space="preserve">Щільність: не </w:t>
            </w:r>
            <w:proofErr w:type="spellStart"/>
            <w:r w:rsidRPr="006528B3">
              <w:rPr>
                <w:rFonts w:ascii="Times New Roman" w:hAnsi="Times New Roman" w:cs="Times New Roman"/>
                <w:bCs/>
                <w:sz w:val="24"/>
                <w:szCs w:val="24"/>
                <w:lang w:val="uk-UA"/>
              </w:rPr>
              <w:t>меше</w:t>
            </w:r>
            <w:proofErr w:type="spellEnd"/>
            <w:r w:rsidRPr="006528B3">
              <w:rPr>
                <w:rFonts w:ascii="Times New Roman" w:hAnsi="Times New Roman" w:cs="Times New Roman"/>
                <w:bCs/>
                <w:sz w:val="24"/>
                <w:szCs w:val="24"/>
                <w:lang w:val="uk-UA"/>
              </w:rPr>
              <w:t xml:space="preserve"> 1 100 кг/м</w:t>
            </w:r>
            <w:r w:rsidRPr="006528B3">
              <w:rPr>
                <w:rFonts w:ascii="Times New Roman" w:hAnsi="Times New Roman" w:cs="Times New Roman"/>
                <w:bCs/>
                <w:sz w:val="24"/>
                <w:szCs w:val="24"/>
                <w:vertAlign w:val="superscript"/>
                <w:lang w:val="uk-UA"/>
              </w:rPr>
              <w:t>3</w:t>
            </w:r>
          </w:p>
        </w:tc>
      </w:tr>
      <w:tr w:rsidR="006528B3" w:rsidRPr="006528B3" w14:paraId="4F6B0BBC" w14:textId="77777777" w:rsidTr="004D1FB7">
        <w:trPr>
          <w:trHeight w:val="419"/>
        </w:trPr>
        <w:tc>
          <w:tcPr>
            <w:tcW w:w="9521" w:type="dxa"/>
            <w:vAlign w:val="center"/>
          </w:tcPr>
          <w:p w14:paraId="216F8C6E" w14:textId="77777777" w:rsidR="006528B3" w:rsidRPr="006528B3" w:rsidRDefault="006528B3" w:rsidP="004D1FB7">
            <w:pPr>
              <w:spacing w:after="0" w:line="240" w:lineRule="auto"/>
              <w:jc w:val="both"/>
              <w:rPr>
                <w:rFonts w:ascii="Times New Roman" w:hAnsi="Times New Roman" w:cs="Times New Roman"/>
                <w:bCs/>
                <w:sz w:val="24"/>
                <w:szCs w:val="24"/>
                <w:lang w:val="uk-UA"/>
              </w:rPr>
            </w:pPr>
            <w:r w:rsidRPr="006528B3">
              <w:rPr>
                <w:rFonts w:ascii="Times New Roman" w:hAnsi="Times New Roman" w:cs="Times New Roman"/>
                <w:bCs/>
                <w:sz w:val="24"/>
                <w:szCs w:val="24"/>
                <w:lang w:val="uk-UA"/>
              </w:rPr>
              <w:t>Вміст дрібних частинок р-ром не менше ніж 3мм (після виготовлення): не більше 8 %</w:t>
            </w:r>
          </w:p>
        </w:tc>
      </w:tr>
      <w:tr w:rsidR="006528B3" w:rsidRPr="006528B3" w14:paraId="29FBDF60" w14:textId="77777777" w:rsidTr="004D1FB7">
        <w:trPr>
          <w:trHeight w:val="419"/>
        </w:trPr>
        <w:tc>
          <w:tcPr>
            <w:tcW w:w="9521" w:type="dxa"/>
            <w:vAlign w:val="center"/>
          </w:tcPr>
          <w:p w14:paraId="58AE18D7" w14:textId="77777777" w:rsidR="006528B3" w:rsidRPr="006528B3" w:rsidRDefault="006528B3" w:rsidP="004D1FB7">
            <w:pPr>
              <w:spacing w:after="0" w:line="240" w:lineRule="auto"/>
              <w:jc w:val="both"/>
              <w:rPr>
                <w:rFonts w:ascii="Times New Roman" w:hAnsi="Times New Roman" w:cs="Times New Roman"/>
                <w:bCs/>
                <w:sz w:val="24"/>
                <w:szCs w:val="24"/>
                <w:lang w:val="uk-UA"/>
              </w:rPr>
            </w:pPr>
            <w:r w:rsidRPr="006528B3">
              <w:rPr>
                <w:rFonts w:ascii="Times New Roman" w:hAnsi="Times New Roman" w:cs="Times New Roman"/>
                <w:bCs/>
                <w:sz w:val="24"/>
                <w:szCs w:val="24"/>
                <w:lang w:val="uk-UA"/>
              </w:rPr>
              <w:t>Зольність: не більше  1,0 %</w:t>
            </w:r>
          </w:p>
        </w:tc>
      </w:tr>
      <w:tr w:rsidR="006528B3" w:rsidRPr="006528B3" w14:paraId="48D6129C" w14:textId="77777777" w:rsidTr="004D1FB7">
        <w:trPr>
          <w:trHeight w:val="419"/>
        </w:trPr>
        <w:tc>
          <w:tcPr>
            <w:tcW w:w="9521" w:type="dxa"/>
            <w:vAlign w:val="center"/>
          </w:tcPr>
          <w:p w14:paraId="3EB53599" w14:textId="77777777" w:rsidR="006528B3" w:rsidRPr="006528B3" w:rsidRDefault="006528B3" w:rsidP="004D1FB7">
            <w:pPr>
              <w:spacing w:after="0" w:line="240" w:lineRule="auto"/>
              <w:jc w:val="both"/>
              <w:rPr>
                <w:rFonts w:ascii="Times New Roman" w:hAnsi="Times New Roman" w:cs="Times New Roman"/>
                <w:sz w:val="24"/>
                <w:szCs w:val="24"/>
                <w:lang w:val="uk-UA"/>
              </w:rPr>
            </w:pPr>
            <w:r w:rsidRPr="006528B3">
              <w:rPr>
                <w:rFonts w:ascii="Times New Roman" w:hAnsi="Times New Roman" w:cs="Times New Roman"/>
                <w:sz w:val="24"/>
                <w:szCs w:val="24"/>
                <w:lang w:val="uk-UA"/>
              </w:rPr>
              <w:t>Вологість: не більше 10,0 %</w:t>
            </w:r>
          </w:p>
        </w:tc>
      </w:tr>
      <w:tr w:rsidR="006528B3" w:rsidRPr="006528B3" w14:paraId="041526CE" w14:textId="77777777" w:rsidTr="004D1FB7">
        <w:tc>
          <w:tcPr>
            <w:tcW w:w="9521" w:type="dxa"/>
            <w:vAlign w:val="center"/>
          </w:tcPr>
          <w:p w14:paraId="5794D751" w14:textId="77777777" w:rsidR="006528B3" w:rsidRPr="006528B3" w:rsidRDefault="006528B3" w:rsidP="004D1FB7">
            <w:pPr>
              <w:spacing w:after="0" w:line="240" w:lineRule="auto"/>
              <w:jc w:val="both"/>
              <w:rPr>
                <w:rFonts w:ascii="Times New Roman" w:hAnsi="Times New Roman" w:cs="Times New Roman"/>
                <w:bCs/>
                <w:sz w:val="24"/>
                <w:szCs w:val="24"/>
                <w:lang w:val="uk-UA"/>
              </w:rPr>
            </w:pPr>
            <w:r w:rsidRPr="006528B3">
              <w:rPr>
                <w:rFonts w:ascii="Times New Roman" w:hAnsi="Times New Roman" w:cs="Times New Roman"/>
                <w:bCs/>
                <w:sz w:val="24"/>
                <w:szCs w:val="24"/>
                <w:lang w:val="uk-UA"/>
              </w:rPr>
              <w:t>Нижча теплота згорання на робочий стан проби палива: 17,500 МДж/кг</w:t>
            </w:r>
          </w:p>
        </w:tc>
      </w:tr>
      <w:tr w:rsidR="006528B3" w:rsidRPr="006528B3" w14:paraId="1D670D0E" w14:textId="77777777" w:rsidTr="004D1FB7">
        <w:tc>
          <w:tcPr>
            <w:tcW w:w="9521" w:type="dxa"/>
            <w:vAlign w:val="center"/>
          </w:tcPr>
          <w:p w14:paraId="3A7E6149" w14:textId="77777777" w:rsidR="006528B3" w:rsidRPr="006528B3" w:rsidRDefault="006528B3" w:rsidP="004D1FB7">
            <w:pPr>
              <w:spacing w:after="0" w:line="240" w:lineRule="auto"/>
              <w:jc w:val="both"/>
              <w:rPr>
                <w:rFonts w:ascii="Times New Roman" w:hAnsi="Times New Roman" w:cs="Times New Roman"/>
                <w:bCs/>
                <w:sz w:val="24"/>
                <w:szCs w:val="24"/>
                <w:lang w:val="uk-UA"/>
              </w:rPr>
            </w:pPr>
            <w:r w:rsidRPr="006528B3">
              <w:rPr>
                <w:rFonts w:ascii="Times New Roman" w:hAnsi="Times New Roman" w:cs="Times New Roman"/>
                <w:bCs/>
                <w:sz w:val="24"/>
                <w:szCs w:val="24"/>
                <w:lang w:val="uk-UA"/>
              </w:rPr>
              <w:t>Вміст загальної сірки: не більше 0,08 %</w:t>
            </w:r>
          </w:p>
        </w:tc>
      </w:tr>
      <w:tr w:rsidR="006528B3" w:rsidRPr="006528B3" w14:paraId="02B3AFCD" w14:textId="77777777" w:rsidTr="004D1FB7">
        <w:tc>
          <w:tcPr>
            <w:tcW w:w="9521" w:type="dxa"/>
            <w:vAlign w:val="center"/>
          </w:tcPr>
          <w:p w14:paraId="156C9C45" w14:textId="77777777" w:rsidR="006528B3" w:rsidRPr="006528B3" w:rsidRDefault="006528B3" w:rsidP="004D1FB7">
            <w:pPr>
              <w:spacing w:after="0" w:line="240" w:lineRule="auto"/>
              <w:jc w:val="both"/>
              <w:rPr>
                <w:rFonts w:ascii="Times New Roman" w:hAnsi="Times New Roman" w:cs="Times New Roman"/>
                <w:bCs/>
                <w:sz w:val="24"/>
                <w:szCs w:val="24"/>
                <w:lang w:val="uk-UA"/>
              </w:rPr>
            </w:pPr>
            <w:r w:rsidRPr="006528B3">
              <w:rPr>
                <w:rFonts w:ascii="Times New Roman" w:hAnsi="Times New Roman" w:cs="Times New Roman"/>
                <w:bCs/>
                <w:sz w:val="24"/>
                <w:szCs w:val="24"/>
                <w:lang w:val="uk-UA"/>
              </w:rPr>
              <w:t>Вміст азоту: не більше 0,3 %</w:t>
            </w:r>
          </w:p>
        </w:tc>
      </w:tr>
      <w:tr w:rsidR="006528B3" w:rsidRPr="006528B3" w14:paraId="46A744DA" w14:textId="77777777" w:rsidTr="004D1FB7">
        <w:tc>
          <w:tcPr>
            <w:tcW w:w="9521" w:type="dxa"/>
            <w:vAlign w:val="center"/>
          </w:tcPr>
          <w:p w14:paraId="426C0FCF" w14:textId="77777777" w:rsidR="006528B3" w:rsidRPr="006528B3" w:rsidRDefault="006528B3" w:rsidP="004D1FB7">
            <w:pPr>
              <w:spacing w:after="0" w:line="240" w:lineRule="auto"/>
              <w:jc w:val="both"/>
              <w:rPr>
                <w:rFonts w:ascii="Times New Roman" w:hAnsi="Times New Roman" w:cs="Times New Roman"/>
                <w:bCs/>
                <w:sz w:val="24"/>
                <w:szCs w:val="24"/>
                <w:lang w:val="uk-UA"/>
              </w:rPr>
            </w:pPr>
            <w:r w:rsidRPr="006528B3">
              <w:rPr>
                <w:rFonts w:ascii="Times New Roman" w:hAnsi="Times New Roman" w:cs="Times New Roman"/>
                <w:bCs/>
                <w:sz w:val="24"/>
                <w:szCs w:val="24"/>
                <w:lang w:val="uk-UA"/>
              </w:rPr>
              <w:t>Вміст хлору: не більше 0,02 %</w:t>
            </w:r>
          </w:p>
        </w:tc>
      </w:tr>
      <w:tr w:rsidR="006528B3" w:rsidRPr="006528B3" w14:paraId="71450443" w14:textId="77777777" w:rsidTr="004D1FB7">
        <w:tc>
          <w:tcPr>
            <w:tcW w:w="9521" w:type="dxa"/>
            <w:vAlign w:val="center"/>
          </w:tcPr>
          <w:p w14:paraId="1A094912" w14:textId="77777777" w:rsidR="006528B3" w:rsidRPr="006528B3" w:rsidRDefault="006528B3" w:rsidP="004D1FB7">
            <w:pPr>
              <w:spacing w:after="0" w:line="240" w:lineRule="auto"/>
              <w:jc w:val="both"/>
              <w:rPr>
                <w:rFonts w:ascii="Times New Roman" w:hAnsi="Times New Roman" w:cs="Times New Roman"/>
                <w:bCs/>
                <w:sz w:val="24"/>
                <w:szCs w:val="24"/>
                <w:lang w:val="uk-UA"/>
              </w:rPr>
            </w:pPr>
            <w:r w:rsidRPr="006528B3">
              <w:rPr>
                <w:rFonts w:ascii="Times New Roman" w:hAnsi="Times New Roman" w:cs="Times New Roman"/>
                <w:bCs/>
                <w:sz w:val="24"/>
                <w:szCs w:val="24"/>
                <w:lang w:val="uk-UA"/>
              </w:rPr>
              <w:t>Вміст домішок: не більше 2,0%</w:t>
            </w:r>
          </w:p>
        </w:tc>
      </w:tr>
      <w:tr w:rsidR="006528B3" w:rsidRPr="006528B3" w14:paraId="3D206C3E" w14:textId="77777777" w:rsidTr="004D1FB7">
        <w:tc>
          <w:tcPr>
            <w:tcW w:w="9521" w:type="dxa"/>
            <w:vAlign w:val="center"/>
          </w:tcPr>
          <w:p w14:paraId="7FC17E8A" w14:textId="77777777" w:rsidR="006528B3" w:rsidRPr="006528B3" w:rsidRDefault="006528B3" w:rsidP="004D1FB7">
            <w:pPr>
              <w:spacing w:after="0" w:line="240" w:lineRule="auto"/>
              <w:jc w:val="both"/>
              <w:rPr>
                <w:rFonts w:ascii="Times New Roman" w:hAnsi="Times New Roman" w:cs="Times New Roman"/>
                <w:bCs/>
                <w:sz w:val="24"/>
                <w:szCs w:val="24"/>
                <w:lang w:val="uk-UA"/>
              </w:rPr>
            </w:pPr>
            <w:r w:rsidRPr="006528B3">
              <w:rPr>
                <w:rFonts w:ascii="Times New Roman" w:hAnsi="Times New Roman" w:cs="Times New Roman"/>
                <w:bCs/>
                <w:sz w:val="24"/>
                <w:szCs w:val="24"/>
                <w:lang w:val="uk-UA"/>
              </w:rPr>
              <w:t>Вміст летких речовин: не менше 73%</w:t>
            </w:r>
          </w:p>
        </w:tc>
      </w:tr>
      <w:tr w:rsidR="006528B3" w:rsidRPr="006528B3" w14:paraId="3EAB9614" w14:textId="77777777" w:rsidTr="004D1FB7">
        <w:tc>
          <w:tcPr>
            <w:tcW w:w="9521" w:type="dxa"/>
            <w:vAlign w:val="center"/>
          </w:tcPr>
          <w:p w14:paraId="1FE566F5" w14:textId="77777777" w:rsidR="006528B3" w:rsidRPr="006528B3" w:rsidRDefault="006528B3" w:rsidP="004D1FB7">
            <w:pPr>
              <w:spacing w:after="0" w:line="240" w:lineRule="auto"/>
              <w:jc w:val="both"/>
              <w:rPr>
                <w:rFonts w:ascii="Times New Roman" w:hAnsi="Times New Roman" w:cs="Times New Roman"/>
                <w:bCs/>
                <w:sz w:val="24"/>
                <w:szCs w:val="24"/>
                <w:lang w:val="uk-UA"/>
              </w:rPr>
            </w:pPr>
            <w:r w:rsidRPr="006528B3">
              <w:rPr>
                <w:rFonts w:ascii="Times New Roman" w:hAnsi="Times New Roman" w:cs="Times New Roman"/>
                <w:bCs/>
                <w:sz w:val="24"/>
                <w:szCs w:val="24"/>
                <w:lang w:val="uk-UA"/>
              </w:rPr>
              <w:t>Вміст хрому, мг/кг: не більше 8,0</w:t>
            </w:r>
          </w:p>
        </w:tc>
      </w:tr>
      <w:tr w:rsidR="006528B3" w:rsidRPr="006528B3" w14:paraId="13D35743" w14:textId="77777777" w:rsidTr="004D1FB7">
        <w:tc>
          <w:tcPr>
            <w:tcW w:w="9521" w:type="dxa"/>
            <w:vAlign w:val="center"/>
          </w:tcPr>
          <w:p w14:paraId="57A94545" w14:textId="77777777" w:rsidR="006528B3" w:rsidRPr="006528B3" w:rsidRDefault="006528B3" w:rsidP="004D1FB7">
            <w:pPr>
              <w:spacing w:after="0" w:line="240" w:lineRule="auto"/>
              <w:jc w:val="both"/>
              <w:rPr>
                <w:rFonts w:ascii="Times New Roman" w:hAnsi="Times New Roman" w:cs="Times New Roman"/>
                <w:bCs/>
                <w:sz w:val="24"/>
                <w:szCs w:val="24"/>
                <w:lang w:val="uk-UA"/>
              </w:rPr>
            </w:pPr>
            <w:r w:rsidRPr="006528B3">
              <w:rPr>
                <w:rFonts w:ascii="Times New Roman" w:hAnsi="Times New Roman" w:cs="Times New Roman"/>
                <w:bCs/>
                <w:sz w:val="24"/>
                <w:szCs w:val="24"/>
                <w:lang w:val="uk-UA"/>
              </w:rPr>
              <w:t>Вміст свинцю, мг/кг: менше ніж 10,0</w:t>
            </w:r>
          </w:p>
        </w:tc>
      </w:tr>
      <w:tr w:rsidR="006528B3" w:rsidRPr="006528B3" w14:paraId="56D776DE" w14:textId="77777777" w:rsidTr="004D1FB7">
        <w:tc>
          <w:tcPr>
            <w:tcW w:w="9521" w:type="dxa"/>
            <w:vAlign w:val="center"/>
          </w:tcPr>
          <w:p w14:paraId="2DC76E19" w14:textId="77777777" w:rsidR="006528B3" w:rsidRPr="006528B3" w:rsidRDefault="006528B3" w:rsidP="004D1FB7">
            <w:pPr>
              <w:spacing w:after="0" w:line="240" w:lineRule="auto"/>
              <w:jc w:val="both"/>
              <w:rPr>
                <w:rFonts w:ascii="Times New Roman" w:hAnsi="Times New Roman" w:cs="Times New Roman"/>
                <w:bCs/>
                <w:sz w:val="24"/>
                <w:szCs w:val="24"/>
                <w:lang w:val="uk-UA"/>
              </w:rPr>
            </w:pPr>
            <w:r w:rsidRPr="006528B3">
              <w:rPr>
                <w:rFonts w:ascii="Times New Roman" w:hAnsi="Times New Roman" w:cs="Times New Roman"/>
                <w:bCs/>
                <w:sz w:val="24"/>
                <w:szCs w:val="24"/>
                <w:lang w:val="uk-UA"/>
              </w:rPr>
              <w:t>Вміст цинку, мг/кг: не більше 100</w:t>
            </w:r>
          </w:p>
        </w:tc>
      </w:tr>
      <w:tr w:rsidR="006528B3" w:rsidRPr="006528B3" w14:paraId="21613945" w14:textId="77777777" w:rsidTr="004D1FB7">
        <w:tc>
          <w:tcPr>
            <w:tcW w:w="9521" w:type="dxa"/>
            <w:vAlign w:val="center"/>
          </w:tcPr>
          <w:p w14:paraId="22F80EEC" w14:textId="77777777" w:rsidR="006528B3" w:rsidRPr="006528B3" w:rsidRDefault="006528B3" w:rsidP="004D1FB7">
            <w:pPr>
              <w:spacing w:after="0" w:line="240" w:lineRule="auto"/>
              <w:jc w:val="both"/>
              <w:rPr>
                <w:rFonts w:ascii="Times New Roman" w:hAnsi="Times New Roman" w:cs="Times New Roman"/>
                <w:bCs/>
                <w:sz w:val="24"/>
                <w:szCs w:val="24"/>
                <w:lang w:val="uk-UA"/>
              </w:rPr>
            </w:pPr>
            <w:r w:rsidRPr="006528B3">
              <w:rPr>
                <w:rFonts w:ascii="Times New Roman" w:hAnsi="Times New Roman" w:cs="Times New Roman"/>
                <w:bCs/>
                <w:sz w:val="24"/>
                <w:szCs w:val="24"/>
                <w:lang w:val="uk-UA"/>
              </w:rPr>
              <w:t xml:space="preserve">Вміст </w:t>
            </w:r>
            <w:proofErr w:type="spellStart"/>
            <w:r w:rsidRPr="006528B3">
              <w:rPr>
                <w:rFonts w:ascii="Times New Roman" w:hAnsi="Times New Roman" w:cs="Times New Roman"/>
                <w:bCs/>
                <w:sz w:val="24"/>
                <w:szCs w:val="24"/>
                <w:lang w:val="uk-UA"/>
              </w:rPr>
              <w:t>міді,мг</w:t>
            </w:r>
            <w:proofErr w:type="spellEnd"/>
            <w:r w:rsidRPr="006528B3">
              <w:rPr>
                <w:rFonts w:ascii="Times New Roman" w:hAnsi="Times New Roman" w:cs="Times New Roman"/>
                <w:bCs/>
                <w:sz w:val="24"/>
                <w:szCs w:val="24"/>
                <w:lang w:val="uk-UA"/>
              </w:rPr>
              <w:t>/кг: не більше 5,0</w:t>
            </w:r>
          </w:p>
        </w:tc>
      </w:tr>
      <w:tr w:rsidR="006528B3" w:rsidRPr="006528B3" w14:paraId="64A2E3EC" w14:textId="77777777" w:rsidTr="004D1FB7">
        <w:tc>
          <w:tcPr>
            <w:tcW w:w="9521" w:type="dxa"/>
            <w:vAlign w:val="center"/>
          </w:tcPr>
          <w:p w14:paraId="29DED520" w14:textId="77777777" w:rsidR="006528B3" w:rsidRPr="006528B3" w:rsidRDefault="006528B3" w:rsidP="004D1FB7">
            <w:pPr>
              <w:spacing w:after="0" w:line="240" w:lineRule="auto"/>
              <w:jc w:val="both"/>
              <w:rPr>
                <w:rFonts w:ascii="Times New Roman" w:hAnsi="Times New Roman" w:cs="Times New Roman"/>
                <w:bCs/>
                <w:sz w:val="24"/>
                <w:szCs w:val="24"/>
                <w:lang w:val="uk-UA"/>
              </w:rPr>
            </w:pPr>
            <w:r w:rsidRPr="006528B3">
              <w:rPr>
                <w:rFonts w:ascii="Times New Roman" w:hAnsi="Times New Roman" w:cs="Times New Roman"/>
                <w:bCs/>
                <w:sz w:val="24"/>
                <w:szCs w:val="24"/>
                <w:lang w:val="uk-UA"/>
              </w:rPr>
              <w:t xml:space="preserve">Вміст </w:t>
            </w:r>
            <w:proofErr w:type="spellStart"/>
            <w:r w:rsidRPr="006528B3">
              <w:rPr>
                <w:rFonts w:ascii="Times New Roman" w:hAnsi="Times New Roman" w:cs="Times New Roman"/>
                <w:bCs/>
                <w:sz w:val="24"/>
                <w:szCs w:val="24"/>
                <w:lang w:val="uk-UA"/>
              </w:rPr>
              <w:t>миш’яку,мг</w:t>
            </w:r>
            <w:proofErr w:type="spellEnd"/>
            <w:r w:rsidRPr="006528B3">
              <w:rPr>
                <w:rFonts w:ascii="Times New Roman" w:hAnsi="Times New Roman" w:cs="Times New Roman"/>
                <w:bCs/>
                <w:sz w:val="24"/>
                <w:szCs w:val="24"/>
                <w:lang w:val="uk-UA"/>
              </w:rPr>
              <w:t>/кг: не більше 0,8</w:t>
            </w:r>
          </w:p>
        </w:tc>
      </w:tr>
      <w:tr w:rsidR="006528B3" w:rsidRPr="006528B3" w14:paraId="4696CBB6" w14:textId="77777777" w:rsidTr="004D1FB7">
        <w:tc>
          <w:tcPr>
            <w:tcW w:w="9521" w:type="dxa"/>
            <w:vAlign w:val="center"/>
          </w:tcPr>
          <w:p w14:paraId="580EB085" w14:textId="77777777" w:rsidR="006528B3" w:rsidRPr="006528B3" w:rsidRDefault="006528B3" w:rsidP="004D1FB7">
            <w:pPr>
              <w:spacing w:after="0" w:line="240" w:lineRule="auto"/>
              <w:jc w:val="both"/>
              <w:rPr>
                <w:rFonts w:ascii="Times New Roman" w:hAnsi="Times New Roman" w:cs="Times New Roman"/>
                <w:bCs/>
                <w:sz w:val="24"/>
                <w:szCs w:val="24"/>
                <w:lang w:val="uk-UA"/>
              </w:rPr>
            </w:pPr>
            <w:r w:rsidRPr="006528B3">
              <w:rPr>
                <w:rFonts w:ascii="Times New Roman" w:hAnsi="Times New Roman" w:cs="Times New Roman"/>
                <w:bCs/>
                <w:sz w:val="24"/>
                <w:szCs w:val="24"/>
                <w:lang w:val="uk-UA"/>
              </w:rPr>
              <w:t xml:space="preserve">Вміст </w:t>
            </w:r>
            <w:proofErr w:type="spellStart"/>
            <w:r w:rsidRPr="006528B3">
              <w:rPr>
                <w:rFonts w:ascii="Times New Roman" w:hAnsi="Times New Roman" w:cs="Times New Roman"/>
                <w:bCs/>
                <w:sz w:val="24"/>
                <w:szCs w:val="24"/>
                <w:lang w:val="uk-UA"/>
              </w:rPr>
              <w:t>ртуті,мг</w:t>
            </w:r>
            <w:proofErr w:type="spellEnd"/>
            <w:r w:rsidRPr="006528B3">
              <w:rPr>
                <w:rFonts w:ascii="Times New Roman" w:hAnsi="Times New Roman" w:cs="Times New Roman"/>
                <w:bCs/>
                <w:sz w:val="24"/>
                <w:szCs w:val="24"/>
                <w:lang w:val="uk-UA"/>
              </w:rPr>
              <w:t>/кг: не більше 0,05</w:t>
            </w:r>
          </w:p>
        </w:tc>
      </w:tr>
      <w:tr w:rsidR="006528B3" w:rsidRPr="006528B3" w14:paraId="23C2A1BF" w14:textId="77777777" w:rsidTr="004D1FB7">
        <w:tc>
          <w:tcPr>
            <w:tcW w:w="9521" w:type="dxa"/>
            <w:vAlign w:val="center"/>
          </w:tcPr>
          <w:p w14:paraId="2211E674" w14:textId="77777777" w:rsidR="006528B3" w:rsidRPr="006528B3" w:rsidRDefault="006528B3" w:rsidP="004D1FB7">
            <w:pPr>
              <w:spacing w:after="0" w:line="240" w:lineRule="auto"/>
              <w:jc w:val="both"/>
              <w:rPr>
                <w:rFonts w:ascii="Times New Roman" w:hAnsi="Times New Roman" w:cs="Times New Roman"/>
                <w:bCs/>
                <w:sz w:val="24"/>
                <w:szCs w:val="24"/>
                <w:lang w:val="uk-UA"/>
              </w:rPr>
            </w:pPr>
            <w:r w:rsidRPr="006528B3">
              <w:rPr>
                <w:rFonts w:ascii="Times New Roman" w:hAnsi="Times New Roman" w:cs="Times New Roman"/>
                <w:bCs/>
                <w:sz w:val="24"/>
                <w:szCs w:val="24"/>
                <w:lang w:val="uk-UA"/>
              </w:rPr>
              <w:t xml:space="preserve">Питома активність </w:t>
            </w:r>
            <w:proofErr w:type="spellStart"/>
            <w:r w:rsidRPr="006528B3">
              <w:rPr>
                <w:rFonts w:ascii="Times New Roman" w:hAnsi="Times New Roman" w:cs="Times New Roman"/>
                <w:bCs/>
                <w:sz w:val="24"/>
                <w:szCs w:val="24"/>
                <w:lang w:val="uk-UA"/>
              </w:rPr>
              <w:t>радіонуклідів,Бк</w:t>
            </w:r>
            <w:proofErr w:type="spellEnd"/>
            <w:r w:rsidRPr="006528B3">
              <w:rPr>
                <w:rFonts w:ascii="Times New Roman" w:hAnsi="Times New Roman" w:cs="Times New Roman"/>
                <w:bCs/>
                <w:sz w:val="24"/>
                <w:szCs w:val="24"/>
                <w:lang w:val="uk-UA"/>
              </w:rPr>
              <w:t>/кг:</w:t>
            </w:r>
          </w:p>
        </w:tc>
      </w:tr>
      <w:tr w:rsidR="006528B3" w:rsidRPr="006528B3" w14:paraId="007452AB" w14:textId="77777777" w:rsidTr="004D1FB7">
        <w:tc>
          <w:tcPr>
            <w:tcW w:w="9521" w:type="dxa"/>
            <w:vAlign w:val="center"/>
          </w:tcPr>
          <w:p w14:paraId="7CC3D94D" w14:textId="77777777" w:rsidR="006528B3" w:rsidRPr="006528B3" w:rsidRDefault="006528B3" w:rsidP="004D1FB7">
            <w:pPr>
              <w:spacing w:after="0" w:line="240" w:lineRule="auto"/>
              <w:jc w:val="both"/>
              <w:rPr>
                <w:rFonts w:ascii="Times New Roman" w:hAnsi="Times New Roman" w:cs="Times New Roman"/>
                <w:bCs/>
                <w:sz w:val="24"/>
                <w:szCs w:val="24"/>
                <w:lang w:val="uk-UA"/>
              </w:rPr>
            </w:pPr>
            <w:r w:rsidRPr="006528B3">
              <w:rPr>
                <w:rFonts w:ascii="Times New Roman" w:hAnsi="Times New Roman" w:cs="Times New Roman"/>
                <w:bCs/>
                <w:sz w:val="24"/>
                <w:szCs w:val="24"/>
                <w:lang w:val="uk-UA"/>
              </w:rPr>
              <w:t>Цезій: не більше 600,0</w:t>
            </w:r>
          </w:p>
        </w:tc>
      </w:tr>
      <w:tr w:rsidR="006528B3" w:rsidRPr="006528B3" w14:paraId="0F1B6C78" w14:textId="77777777" w:rsidTr="004D1FB7">
        <w:tc>
          <w:tcPr>
            <w:tcW w:w="9521" w:type="dxa"/>
            <w:vAlign w:val="center"/>
          </w:tcPr>
          <w:p w14:paraId="0994089F" w14:textId="77777777" w:rsidR="006528B3" w:rsidRPr="006528B3" w:rsidRDefault="006528B3" w:rsidP="004D1FB7">
            <w:pPr>
              <w:spacing w:after="0" w:line="240" w:lineRule="auto"/>
              <w:jc w:val="both"/>
              <w:rPr>
                <w:rFonts w:ascii="Times New Roman" w:hAnsi="Times New Roman" w:cs="Times New Roman"/>
                <w:bCs/>
                <w:sz w:val="24"/>
                <w:szCs w:val="24"/>
                <w:lang w:val="uk-UA"/>
              </w:rPr>
            </w:pPr>
            <w:r w:rsidRPr="006528B3">
              <w:rPr>
                <w:rFonts w:ascii="Times New Roman" w:hAnsi="Times New Roman" w:cs="Times New Roman"/>
                <w:bCs/>
                <w:sz w:val="24"/>
                <w:szCs w:val="24"/>
                <w:lang w:val="uk-UA"/>
              </w:rPr>
              <w:t>Стронцій: не більше 60,0</w:t>
            </w:r>
          </w:p>
        </w:tc>
      </w:tr>
      <w:tr w:rsidR="006528B3" w:rsidRPr="006528B3" w14:paraId="348DDAF7" w14:textId="77777777" w:rsidTr="004D1FB7">
        <w:tc>
          <w:tcPr>
            <w:tcW w:w="9521" w:type="dxa"/>
            <w:vAlign w:val="center"/>
          </w:tcPr>
          <w:p w14:paraId="2A1CF91F" w14:textId="77777777" w:rsidR="006528B3" w:rsidRPr="006528B3" w:rsidRDefault="006528B3" w:rsidP="004D1FB7">
            <w:pPr>
              <w:spacing w:after="0" w:line="240" w:lineRule="auto"/>
              <w:jc w:val="both"/>
              <w:rPr>
                <w:rFonts w:ascii="Times New Roman" w:hAnsi="Times New Roman" w:cs="Times New Roman"/>
                <w:bCs/>
                <w:sz w:val="24"/>
                <w:szCs w:val="24"/>
                <w:lang w:val="uk-UA"/>
              </w:rPr>
            </w:pPr>
            <w:r w:rsidRPr="006528B3">
              <w:rPr>
                <w:rFonts w:ascii="Times New Roman" w:hAnsi="Times New Roman" w:cs="Times New Roman"/>
                <w:bCs/>
                <w:sz w:val="24"/>
                <w:szCs w:val="24"/>
                <w:lang w:val="uk-UA"/>
              </w:rPr>
              <w:t>Кількість: 12 т. (тон)</w:t>
            </w:r>
          </w:p>
        </w:tc>
      </w:tr>
    </w:tbl>
    <w:p w14:paraId="4115F682" w14:textId="77777777" w:rsidR="006528B3" w:rsidRPr="006528B3" w:rsidRDefault="006528B3" w:rsidP="006528B3">
      <w:pPr>
        <w:spacing w:after="0" w:line="240" w:lineRule="auto"/>
        <w:jc w:val="both"/>
        <w:rPr>
          <w:rFonts w:ascii="Times New Roman" w:hAnsi="Times New Roman" w:cs="Times New Roman"/>
          <w:bCs/>
          <w:sz w:val="24"/>
          <w:szCs w:val="24"/>
          <w:lang w:val="uk-UA"/>
        </w:rPr>
      </w:pPr>
      <w:r w:rsidRPr="006528B3">
        <w:rPr>
          <w:rFonts w:ascii="Times New Roman" w:hAnsi="Times New Roman" w:cs="Times New Roman"/>
          <w:bCs/>
          <w:sz w:val="24"/>
          <w:szCs w:val="24"/>
          <w:lang w:val="uk-UA"/>
        </w:rPr>
        <w:t xml:space="preserve">2. </w:t>
      </w:r>
      <w:proofErr w:type="spellStart"/>
      <w:r w:rsidRPr="006528B3">
        <w:rPr>
          <w:rFonts w:ascii="Times New Roman" w:hAnsi="Times New Roman" w:cs="Times New Roman"/>
          <w:bCs/>
          <w:sz w:val="24"/>
          <w:szCs w:val="24"/>
          <w:lang w:val="uk-UA"/>
        </w:rPr>
        <w:t>Пелети</w:t>
      </w:r>
      <w:proofErr w:type="spellEnd"/>
      <w:r w:rsidRPr="006528B3">
        <w:rPr>
          <w:rFonts w:ascii="Times New Roman" w:hAnsi="Times New Roman" w:cs="Times New Roman"/>
          <w:bCs/>
          <w:sz w:val="24"/>
          <w:szCs w:val="24"/>
          <w:lang w:val="uk-UA"/>
        </w:rPr>
        <w:t xml:space="preserve"> (гранули) паливні повинні поставлятися </w:t>
      </w:r>
      <w:proofErr w:type="spellStart"/>
      <w:r w:rsidRPr="006528B3">
        <w:rPr>
          <w:rFonts w:ascii="Times New Roman" w:hAnsi="Times New Roman" w:cs="Times New Roman"/>
          <w:bCs/>
          <w:sz w:val="24"/>
          <w:szCs w:val="24"/>
          <w:lang w:val="uk-UA"/>
        </w:rPr>
        <w:t>фасовкою</w:t>
      </w:r>
      <w:proofErr w:type="spellEnd"/>
      <w:r w:rsidRPr="006528B3">
        <w:rPr>
          <w:rFonts w:ascii="Times New Roman" w:hAnsi="Times New Roman" w:cs="Times New Roman"/>
          <w:bCs/>
          <w:sz w:val="24"/>
          <w:szCs w:val="24"/>
          <w:lang w:val="uk-UA"/>
        </w:rPr>
        <w:t xml:space="preserve"> </w:t>
      </w:r>
      <w:smartTag w:uri="urn:schemas-microsoft-com:office:smarttags" w:element="metricconverter">
        <w:smartTagPr>
          <w:attr w:name="ProductID" w:val="15 кг"/>
        </w:smartTagPr>
        <w:r w:rsidRPr="006528B3">
          <w:rPr>
            <w:rFonts w:ascii="Times New Roman" w:hAnsi="Times New Roman" w:cs="Times New Roman"/>
            <w:bCs/>
            <w:sz w:val="24"/>
            <w:szCs w:val="24"/>
            <w:lang w:val="uk-UA"/>
          </w:rPr>
          <w:t>15 кг</w:t>
        </w:r>
      </w:smartTag>
      <w:r w:rsidRPr="006528B3">
        <w:rPr>
          <w:rFonts w:ascii="Times New Roman" w:hAnsi="Times New Roman" w:cs="Times New Roman"/>
          <w:bCs/>
          <w:sz w:val="24"/>
          <w:szCs w:val="24"/>
          <w:lang w:val="uk-UA"/>
        </w:rPr>
        <w:t>, по заявці Замовника.</w:t>
      </w:r>
    </w:p>
    <w:p w14:paraId="029EA0F9" w14:textId="77777777" w:rsidR="006528B3" w:rsidRPr="006528B3" w:rsidRDefault="006528B3" w:rsidP="006528B3">
      <w:pPr>
        <w:spacing w:after="0" w:line="240" w:lineRule="auto"/>
        <w:jc w:val="both"/>
        <w:rPr>
          <w:rFonts w:ascii="Times New Roman" w:hAnsi="Times New Roman" w:cs="Times New Roman"/>
          <w:sz w:val="24"/>
          <w:szCs w:val="24"/>
          <w:lang w:val="uk-UA"/>
        </w:rPr>
      </w:pPr>
      <w:r w:rsidRPr="006528B3">
        <w:rPr>
          <w:rFonts w:ascii="Times New Roman" w:hAnsi="Times New Roman" w:cs="Times New Roman"/>
          <w:sz w:val="24"/>
          <w:szCs w:val="24"/>
          <w:lang w:val="uk-UA"/>
        </w:rPr>
        <w:t>3.</w:t>
      </w:r>
      <w:r w:rsidRPr="006528B3">
        <w:rPr>
          <w:rFonts w:ascii="Times New Roman" w:hAnsi="Times New Roman" w:cs="Times New Roman"/>
          <w:sz w:val="24"/>
          <w:szCs w:val="24"/>
          <w:u w:val="single"/>
          <w:lang w:val="uk-UA"/>
        </w:rPr>
        <w:t>Доставка Замовнику та розвантаження</w:t>
      </w:r>
      <w:r w:rsidRPr="006528B3">
        <w:rPr>
          <w:rFonts w:ascii="Times New Roman" w:hAnsi="Times New Roman" w:cs="Times New Roman"/>
          <w:sz w:val="24"/>
          <w:szCs w:val="24"/>
          <w:lang w:val="uk-UA"/>
        </w:rPr>
        <w:t xml:space="preserve"> товару здійснюється Учасником (Постачальником) за </w:t>
      </w:r>
      <w:proofErr w:type="spellStart"/>
      <w:r w:rsidRPr="006528B3">
        <w:rPr>
          <w:rFonts w:ascii="Times New Roman" w:hAnsi="Times New Roman" w:cs="Times New Roman"/>
          <w:sz w:val="24"/>
          <w:szCs w:val="24"/>
          <w:lang w:val="uk-UA"/>
        </w:rPr>
        <w:t>адресою</w:t>
      </w:r>
      <w:proofErr w:type="spellEnd"/>
      <w:r w:rsidRPr="006528B3">
        <w:rPr>
          <w:rFonts w:ascii="Times New Roman" w:hAnsi="Times New Roman" w:cs="Times New Roman"/>
          <w:sz w:val="24"/>
          <w:szCs w:val="24"/>
          <w:lang w:val="uk-UA"/>
        </w:rPr>
        <w:t xml:space="preserve"> Замовника: </w:t>
      </w:r>
      <w:r w:rsidRPr="006528B3">
        <w:rPr>
          <w:rStyle w:val="zk-definition-listitem-text"/>
          <w:rFonts w:ascii="Times New Roman" w:hAnsi="Times New Roman" w:cs="Times New Roman"/>
          <w:sz w:val="24"/>
          <w:szCs w:val="24"/>
          <w:lang w:val="uk-UA"/>
        </w:rPr>
        <w:t xml:space="preserve">90571, Україна, Закарпатська область, Тячівський р-н, с. Нижня </w:t>
      </w:r>
      <w:proofErr w:type="spellStart"/>
      <w:r w:rsidRPr="006528B3">
        <w:rPr>
          <w:rStyle w:val="zk-definition-listitem-text"/>
          <w:rFonts w:ascii="Times New Roman" w:hAnsi="Times New Roman" w:cs="Times New Roman"/>
          <w:sz w:val="24"/>
          <w:szCs w:val="24"/>
          <w:lang w:val="uk-UA"/>
        </w:rPr>
        <w:t>Апша</w:t>
      </w:r>
      <w:proofErr w:type="spellEnd"/>
      <w:r w:rsidRPr="006528B3">
        <w:rPr>
          <w:rStyle w:val="zk-definition-listitem-text"/>
          <w:rFonts w:ascii="Times New Roman" w:hAnsi="Times New Roman" w:cs="Times New Roman"/>
          <w:sz w:val="24"/>
          <w:szCs w:val="24"/>
          <w:lang w:val="uk-UA"/>
        </w:rPr>
        <w:t xml:space="preserve">, вул. </w:t>
      </w:r>
      <w:proofErr w:type="spellStart"/>
      <w:r w:rsidRPr="006528B3">
        <w:rPr>
          <w:rStyle w:val="zk-definition-listitem-text"/>
          <w:rFonts w:ascii="Times New Roman" w:hAnsi="Times New Roman" w:cs="Times New Roman"/>
          <w:sz w:val="24"/>
          <w:szCs w:val="24"/>
          <w:lang w:val="uk-UA"/>
        </w:rPr>
        <w:t>Дібрівська</w:t>
      </w:r>
      <w:proofErr w:type="spellEnd"/>
      <w:r w:rsidRPr="006528B3">
        <w:rPr>
          <w:rStyle w:val="zk-definition-listitem-text"/>
          <w:rFonts w:ascii="Times New Roman" w:hAnsi="Times New Roman" w:cs="Times New Roman"/>
          <w:sz w:val="24"/>
          <w:szCs w:val="24"/>
          <w:lang w:val="uk-UA"/>
        </w:rPr>
        <w:t xml:space="preserve">, буд. 165 А </w:t>
      </w:r>
      <w:r w:rsidRPr="006528B3">
        <w:rPr>
          <w:rFonts w:ascii="Times New Roman" w:hAnsi="Times New Roman" w:cs="Times New Roman"/>
          <w:sz w:val="24"/>
          <w:szCs w:val="24"/>
          <w:lang w:val="uk-UA"/>
        </w:rPr>
        <w:t xml:space="preserve"> </w:t>
      </w:r>
    </w:p>
    <w:p w14:paraId="1A92340C" w14:textId="77777777" w:rsidR="006528B3" w:rsidRPr="006528B3" w:rsidRDefault="006528B3" w:rsidP="006528B3">
      <w:pPr>
        <w:spacing w:after="0" w:line="240" w:lineRule="auto"/>
        <w:jc w:val="both"/>
        <w:rPr>
          <w:rFonts w:ascii="Times New Roman" w:hAnsi="Times New Roman" w:cs="Times New Roman"/>
          <w:sz w:val="24"/>
          <w:szCs w:val="24"/>
          <w:lang w:val="uk-UA"/>
        </w:rPr>
      </w:pPr>
      <w:r w:rsidRPr="006528B3">
        <w:rPr>
          <w:rFonts w:ascii="Times New Roman" w:hAnsi="Times New Roman" w:cs="Times New Roman"/>
          <w:sz w:val="24"/>
          <w:szCs w:val="24"/>
          <w:lang w:val="uk-UA"/>
        </w:rPr>
        <w:t xml:space="preserve">4. Разова поставка 12 </w:t>
      </w:r>
      <w:proofErr w:type="spellStart"/>
      <w:r w:rsidRPr="006528B3">
        <w:rPr>
          <w:rFonts w:ascii="Times New Roman" w:hAnsi="Times New Roman" w:cs="Times New Roman"/>
          <w:sz w:val="24"/>
          <w:szCs w:val="24"/>
          <w:lang w:val="uk-UA"/>
        </w:rPr>
        <w:t>тонн</w:t>
      </w:r>
      <w:proofErr w:type="spellEnd"/>
      <w:r w:rsidRPr="006528B3">
        <w:rPr>
          <w:rFonts w:ascii="Times New Roman" w:hAnsi="Times New Roman" w:cs="Times New Roman"/>
          <w:sz w:val="24"/>
          <w:szCs w:val="24"/>
          <w:lang w:val="uk-UA"/>
        </w:rPr>
        <w:t>.</w:t>
      </w:r>
    </w:p>
    <w:p w14:paraId="75E35DB1" w14:textId="77777777" w:rsidR="006528B3" w:rsidRPr="006528B3" w:rsidRDefault="006528B3" w:rsidP="006528B3">
      <w:pPr>
        <w:spacing w:after="0" w:line="240" w:lineRule="auto"/>
        <w:jc w:val="both"/>
        <w:rPr>
          <w:rFonts w:ascii="Times New Roman" w:hAnsi="Times New Roman" w:cs="Times New Roman"/>
          <w:sz w:val="24"/>
          <w:szCs w:val="24"/>
          <w:lang w:val="uk-UA"/>
        </w:rPr>
      </w:pPr>
      <w:r w:rsidRPr="006528B3">
        <w:rPr>
          <w:rFonts w:ascii="Times New Roman" w:hAnsi="Times New Roman" w:cs="Times New Roman"/>
          <w:sz w:val="24"/>
          <w:szCs w:val="24"/>
          <w:lang w:val="uk-UA"/>
        </w:rPr>
        <w:t>5.</w:t>
      </w:r>
      <w:r w:rsidRPr="006528B3">
        <w:rPr>
          <w:rFonts w:ascii="Times New Roman" w:hAnsi="Times New Roman" w:cs="Times New Roman"/>
          <w:sz w:val="24"/>
          <w:szCs w:val="24"/>
          <w:u w:val="single"/>
          <w:lang w:val="uk-UA"/>
        </w:rPr>
        <w:t>Вартість доставки (транспортування) та розвантаження</w:t>
      </w:r>
      <w:r w:rsidRPr="006528B3">
        <w:rPr>
          <w:rFonts w:ascii="Times New Roman" w:hAnsi="Times New Roman" w:cs="Times New Roman"/>
          <w:sz w:val="24"/>
          <w:szCs w:val="24"/>
          <w:lang w:val="uk-UA"/>
        </w:rPr>
        <w:t xml:space="preserve"> повинна бути включена в цінову пропозицію.</w:t>
      </w:r>
    </w:p>
    <w:p w14:paraId="2E8E3C06" w14:textId="77777777" w:rsidR="006528B3" w:rsidRPr="006528B3" w:rsidRDefault="006528B3" w:rsidP="006528B3">
      <w:pPr>
        <w:spacing w:after="0" w:line="240" w:lineRule="auto"/>
        <w:jc w:val="both"/>
        <w:rPr>
          <w:rFonts w:ascii="Times New Roman" w:hAnsi="Times New Roman" w:cs="Times New Roman"/>
          <w:sz w:val="24"/>
          <w:szCs w:val="24"/>
          <w:lang w:val="uk-UA"/>
        </w:rPr>
      </w:pPr>
      <w:r w:rsidRPr="006528B3">
        <w:rPr>
          <w:rFonts w:ascii="Times New Roman" w:hAnsi="Times New Roman" w:cs="Times New Roman"/>
          <w:sz w:val="24"/>
          <w:szCs w:val="24"/>
          <w:lang w:val="uk-UA"/>
        </w:rPr>
        <w:lastRenderedPageBreak/>
        <w:t>6.При поставці обов’язково надається завірена копія сертифікату якості та протоколу досліджень (випробувань) видані акредитованою лабораторією.</w:t>
      </w:r>
    </w:p>
    <w:p w14:paraId="21A17B3D" w14:textId="77777777" w:rsidR="006528B3" w:rsidRPr="006528B3" w:rsidRDefault="006528B3" w:rsidP="006528B3">
      <w:pPr>
        <w:spacing w:after="0" w:line="240" w:lineRule="auto"/>
        <w:jc w:val="both"/>
        <w:rPr>
          <w:rFonts w:ascii="Times New Roman" w:hAnsi="Times New Roman" w:cs="Times New Roman"/>
          <w:sz w:val="24"/>
          <w:szCs w:val="24"/>
          <w:lang w:val="uk-UA"/>
        </w:rPr>
      </w:pPr>
      <w:r w:rsidRPr="006528B3">
        <w:rPr>
          <w:rFonts w:ascii="Times New Roman" w:hAnsi="Times New Roman" w:cs="Times New Roman"/>
          <w:sz w:val="24"/>
          <w:szCs w:val="24"/>
          <w:lang w:val="uk-UA"/>
        </w:rPr>
        <w:t>7.У разі поставки неякісного товару або не відповідного товару, такий товар повертається Учаснику (Постачальнику) або підлягає обміну за рахунок Учасника, після звернення Замовника засобами зв’язку.</w:t>
      </w:r>
    </w:p>
    <w:p w14:paraId="4B018A75" w14:textId="77777777" w:rsidR="006528B3" w:rsidRPr="006528B3" w:rsidRDefault="006528B3" w:rsidP="006528B3">
      <w:pPr>
        <w:spacing w:after="0" w:line="240" w:lineRule="auto"/>
        <w:jc w:val="both"/>
        <w:rPr>
          <w:rFonts w:ascii="Times New Roman" w:hAnsi="Times New Roman" w:cs="Times New Roman"/>
          <w:sz w:val="24"/>
          <w:szCs w:val="24"/>
          <w:lang w:val="uk-UA"/>
        </w:rPr>
      </w:pPr>
      <w:r w:rsidRPr="006528B3">
        <w:rPr>
          <w:rFonts w:ascii="Times New Roman" w:hAnsi="Times New Roman" w:cs="Times New Roman"/>
          <w:sz w:val="24"/>
          <w:szCs w:val="24"/>
          <w:lang w:val="uk-UA"/>
        </w:rPr>
        <w:t>8. Якість Товару Учасник має в складі пропозиції підтвердити:</w:t>
      </w:r>
    </w:p>
    <w:p w14:paraId="1529864B" w14:textId="77777777" w:rsidR="006528B3" w:rsidRPr="006528B3" w:rsidRDefault="006528B3" w:rsidP="006528B3">
      <w:pPr>
        <w:spacing w:after="0" w:line="240" w:lineRule="auto"/>
        <w:jc w:val="both"/>
        <w:rPr>
          <w:rFonts w:ascii="Times New Roman" w:hAnsi="Times New Roman" w:cs="Times New Roman"/>
          <w:sz w:val="24"/>
          <w:szCs w:val="24"/>
          <w:lang w:val="uk-UA"/>
        </w:rPr>
      </w:pPr>
      <w:r w:rsidRPr="006528B3">
        <w:rPr>
          <w:rFonts w:ascii="Times New Roman" w:hAnsi="Times New Roman" w:cs="Times New Roman"/>
          <w:b/>
          <w:sz w:val="24"/>
          <w:szCs w:val="24"/>
          <w:lang w:val="uk-UA"/>
        </w:rPr>
        <w:t xml:space="preserve"> -</w:t>
      </w:r>
      <w:r w:rsidRPr="006528B3">
        <w:rPr>
          <w:rFonts w:ascii="Times New Roman" w:hAnsi="Times New Roman" w:cs="Times New Roman"/>
          <w:sz w:val="24"/>
          <w:szCs w:val="24"/>
          <w:lang w:val="uk-UA"/>
        </w:rPr>
        <w:t xml:space="preserve"> Оригіналами або належним чином завіреними копіями протоколу випробування та сертифікату якості (виданими не раніше 2024 року) виданого акредитованою лабораторією видане на ім’я виробника або постачальника.</w:t>
      </w:r>
    </w:p>
    <w:p w14:paraId="7511B246" w14:textId="77777777" w:rsidR="006528B3" w:rsidRPr="006528B3" w:rsidRDefault="006528B3" w:rsidP="006528B3">
      <w:pPr>
        <w:spacing w:after="0" w:line="240" w:lineRule="auto"/>
        <w:jc w:val="both"/>
        <w:rPr>
          <w:rFonts w:ascii="Times New Roman" w:hAnsi="Times New Roman" w:cs="Times New Roman"/>
          <w:sz w:val="24"/>
          <w:szCs w:val="24"/>
          <w:lang w:val="uk-UA"/>
        </w:rPr>
      </w:pPr>
      <w:r w:rsidRPr="006528B3">
        <w:rPr>
          <w:rFonts w:ascii="Times New Roman" w:hAnsi="Times New Roman" w:cs="Times New Roman"/>
          <w:b/>
          <w:sz w:val="24"/>
          <w:szCs w:val="24"/>
          <w:lang w:val="uk-UA"/>
        </w:rPr>
        <w:t xml:space="preserve">- </w:t>
      </w:r>
      <w:r w:rsidRPr="006528B3">
        <w:rPr>
          <w:rFonts w:ascii="Times New Roman" w:hAnsi="Times New Roman" w:cs="Times New Roman"/>
          <w:sz w:val="24"/>
          <w:szCs w:val="24"/>
          <w:lang w:val="uk-UA"/>
        </w:rPr>
        <w:t>Свідоцтво про належність палива до альтернативного видане Державним агентством з енергоефективності та енергозбереження України видане на ім’я виробника.</w:t>
      </w:r>
    </w:p>
    <w:p w14:paraId="42F12F20" w14:textId="77777777" w:rsidR="006528B3" w:rsidRPr="006528B3" w:rsidRDefault="006528B3" w:rsidP="006528B3">
      <w:pPr>
        <w:spacing w:after="0" w:line="240" w:lineRule="auto"/>
        <w:jc w:val="both"/>
        <w:rPr>
          <w:rFonts w:ascii="Times New Roman" w:hAnsi="Times New Roman" w:cs="Times New Roman"/>
          <w:sz w:val="24"/>
          <w:szCs w:val="24"/>
          <w:lang w:val="uk-UA"/>
        </w:rPr>
      </w:pPr>
    </w:p>
    <w:p w14:paraId="39A9B6AB" w14:textId="77777777" w:rsidR="006528B3" w:rsidRPr="006528B3" w:rsidRDefault="006528B3" w:rsidP="006528B3">
      <w:pPr>
        <w:spacing w:after="0" w:line="240" w:lineRule="auto"/>
        <w:jc w:val="both"/>
        <w:rPr>
          <w:rFonts w:ascii="Times New Roman" w:hAnsi="Times New Roman" w:cs="Times New Roman"/>
          <w:sz w:val="24"/>
          <w:szCs w:val="24"/>
          <w:lang w:val="uk-UA"/>
        </w:rPr>
      </w:pPr>
      <w:r w:rsidRPr="006528B3">
        <w:rPr>
          <w:rFonts w:ascii="Times New Roman" w:hAnsi="Times New Roman" w:cs="Times New Roman"/>
          <w:sz w:val="24"/>
          <w:szCs w:val="24"/>
          <w:lang w:val="uk-UA"/>
        </w:rPr>
        <w:t xml:space="preserve">9.Учасник в складі пропозиції має надати сканований з оригіналу Гарантійний Лист від виробника про готовність відвантажити для потреб Замовника </w:t>
      </w:r>
      <w:proofErr w:type="spellStart"/>
      <w:r w:rsidRPr="006528B3">
        <w:rPr>
          <w:rFonts w:ascii="Times New Roman" w:hAnsi="Times New Roman" w:cs="Times New Roman"/>
          <w:sz w:val="24"/>
          <w:szCs w:val="24"/>
          <w:lang w:val="uk-UA"/>
        </w:rPr>
        <w:t>пелети</w:t>
      </w:r>
      <w:proofErr w:type="spellEnd"/>
      <w:r w:rsidRPr="006528B3">
        <w:rPr>
          <w:rFonts w:ascii="Times New Roman" w:hAnsi="Times New Roman" w:cs="Times New Roman"/>
          <w:sz w:val="24"/>
          <w:szCs w:val="24"/>
          <w:lang w:val="uk-UA"/>
        </w:rPr>
        <w:t xml:space="preserve"> (у кількості, яка вказана в оголошенні про закупівлю), виготовлені не раніше 2023 році, з терміном постачання до 31.12.2024 р., з посиланням на Закупівлю. </w:t>
      </w:r>
    </w:p>
    <w:p w14:paraId="3ED18202" w14:textId="77777777" w:rsidR="006528B3" w:rsidRPr="006528B3" w:rsidRDefault="006528B3" w:rsidP="006528B3">
      <w:pPr>
        <w:spacing w:after="0" w:line="240" w:lineRule="auto"/>
        <w:jc w:val="both"/>
        <w:rPr>
          <w:rFonts w:ascii="Times New Roman" w:hAnsi="Times New Roman" w:cs="Times New Roman"/>
          <w:sz w:val="24"/>
          <w:szCs w:val="24"/>
          <w:lang w:val="uk-UA"/>
        </w:rPr>
      </w:pPr>
      <w:r w:rsidRPr="006528B3">
        <w:rPr>
          <w:rFonts w:ascii="Times New Roman" w:hAnsi="Times New Roman" w:cs="Times New Roman"/>
          <w:sz w:val="24"/>
          <w:szCs w:val="24"/>
          <w:lang w:val="uk-UA"/>
        </w:rPr>
        <w:t>Якщо Учасник є Виробником - він має запевнити Замовника в тому, що він має виробничі потужності в обсязі необхідному для виконання Замовлення в повному обсязі.</w:t>
      </w:r>
    </w:p>
    <w:p w14:paraId="06754FEF" w14:textId="77777777" w:rsidR="006528B3" w:rsidRPr="006528B3" w:rsidRDefault="006528B3" w:rsidP="006528B3">
      <w:pPr>
        <w:spacing w:after="0" w:line="240" w:lineRule="auto"/>
        <w:jc w:val="both"/>
        <w:rPr>
          <w:rFonts w:ascii="Times New Roman" w:hAnsi="Times New Roman" w:cs="Times New Roman"/>
          <w:bCs/>
          <w:iCs/>
          <w:sz w:val="24"/>
          <w:szCs w:val="24"/>
          <w:lang w:val="uk-UA"/>
        </w:rPr>
      </w:pPr>
    </w:p>
    <w:p w14:paraId="5D88490E" w14:textId="77777777" w:rsidR="006528B3" w:rsidRPr="006528B3" w:rsidRDefault="006528B3" w:rsidP="006528B3">
      <w:pPr>
        <w:spacing w:after="0" w:line="240" w:lineRule="auto"/>
        <w:jc w:val="both"/>
        <w:rPr>
          <w:rFonts w:ascii="Times New Roman" w:hAnsi="Times New Roman" w:cs="Times New Roman"/>
          <w:b/>
          <w:sz w:val="24"/>
          <w:szCs w:val="24"/>
          <w:lang w:val="uk-UA"/>
        </w:rPr>
      </w:pPr>
      <w:r w:rsidRPr="006528B3">
        <w:rPr>
          <w:rFonts w:ascii="Times New Roman" w:hAnsi="Times New Roman" w:cs="Times New Roman"/>
          <w:b/>
          <w:i/>
          <w:sz w:val="24"/>
          <w:szCs w:val="24"/>
          <w:lang w:val="uk-UA"/>
        </w:rPr>
        <w:t>*всі посилання на торговельну марку, фірму, патент, конструкцію або тип предмета закупівлі, джерело його походження або виробника слід читати як «або еквівалент».</w:t>
      </w:r>
    </w:p>
    <w:p w14:paraId="506797FE" w14:textId="77777777" w:rsidR="006528B3" w:rsidRPr="006528B3" w:rsidRDefault="006528B3" w:rsidP="006528B3">
      <w:pPr>
        <w:spacing w:after="0" w:line="240" w:lineRule="auto"/>
        <w:jc w:val="both"/>
        <w:rPr>
          <w:rFonts w:ascii="Times New Roman" w:hAnsi="Times New Roman" w:cs="Times New Roman"/>
          <w:sz w:val="24"/>
          <w:szCs w:val="24"/>
          <w:lang w:val="uk-UA"/>
        </w:rPr>
      </w:pPr>
    </w:p>
    <w:p w14:paraId="313ED96B" w14:textId="77777777" w:rsidR="006528B3" w:rsidRPr="006528B3" w:rsidRDefault="006528B3" w:rsidP="006528B3">
      <w:pPr>
        <w:spacing w:after="0" w:line="240" w:lineRule="auto"/>
        <w:jc w:val="both"/>
        <w:rPr>
          <w:rFonts w:ascii="Times New Roman" w:hAnsi="Times New Roman" w:cs="Times New Roman"/>
          <w:i/>
          <w:iCs/>
          <w:sz w:val="24"/>
          <w:szCs w:val="24"/>
          <w:lang w:val="uk-UA"/>
        </w:rPr>
      </w:pPr>
      <w:r w:rsidRPr="006528B3">
        <w:rPr>
          <w:rFonts w:ascii="Times New Roman" w:hAnsi="Times New Roman" w:cs="Times New Roman"/>
          <w:i/>
          <w:iCs/>
          <w:sz w:val="24"/>
          <w:szCs w:val="24"/>
          <w:lang w:val="uk-UA"/>
        </w:rPr>
        <w:t>Додаткові умови:</w:t>
      </w:r>
    </w:p>
    <w:p w14:paraId="5327B829" w14:textId="77777777" w:rsidR="006528B3" w:rsidRPr="006528B3" w:rsidRDefault="006528B3" w:rsidP="006528B3">
      <w:pPr>
        <w:spacing w:after="0" w:line="240" w:lineRule="auto"/>
        <w:jc w:val="both"/>
        <w:rPr>
          <w:rFonts w:ascii="Times New Roman" w:hAnsi="Times New Roman" w:cs="Times New Roman"/>
          <w:i/>
          <w:iCs/>
          <w:sz w:val="24"/>
          <w:szCs w:val="24"/>
          <w:lang w:val="uk-UA"/>
        </w:rPr>
      </w:pPr>
      <w:r w:rsidRPr="006528B3">
        <w:rPr>
          <w:rFonts w:ascii="Times New Roman" w:hAnsi="Times New Roman" w:cs="Times New Roman"/>
          <w:i/>
          <w:iCs/>
          <w:sz w:val="24"/>
          <w:szCs w:val="24"/>
          <w:lang w:val="uk-UA"/>
        </w:rPr>
        <w:t xml:space="preserve">- Кожна поставка (відвантаження) супроводжується протоколом випробувань спеціалізованої лабораторії по кожній поставці. </w:t>
      </w:r>
    </w:p>
    <w:p w14:paraId="35D0D204" w14:textId="77777777" w:rsidR="006528B3" w:rsidRPr="006528B3" w:rsidRDefault="006528B3" w:rsidP="006528B3">
      <w:pPr>
        <w:spacing w:after="0" w:line="240" w:lineRule="auto"/>
        <w:jc w:val="both"/>
        <w:rPr>
          <w:rFonts w:ascii="Times New Roman" w:hAnsi="Times New Roman" w:cs="Times New Roman"/>
          <w:i/>
          <w:iCs/>
          <w:sz w:val="24"/>
          <w:szCs w:val="24"/>
          <w:lang w:val="uk-UA"/>
        </w:rPr>
      </w:pPr>
      <w:r w:rsidRPr="006528B3">
        <w:rPr>
          <w:rFonts w:ascii="Times New Roman" w:hAnsi="Times New Roman" w:cs="Times New Roman"/>
          <w:i/>
          <w:iCs/>
          <w:sz w:val="24"/>
          <w:szCs w:val="24"/>
          <w:lang w:val="uk-UA"/>
        </w:rPr>
        <w:t>- Приймання Товару за кількістю і якістю здійснюється представником замовника.</w:t>
      </w:r>
    </w:p>
    <w:p w14:paraId="2715A41E" w14:textId="77777777" w:rsidR="006528B3" w:rsidRPr="006528B3" w:rsidRDefault="006528B3" w:rsidP="006528B3">
      <w:pPr>
        <w:spacing w:after="0" w:line="240" w:lineRule="auto"/>
        <w:jc w:val="both"/>
        <w:rPr>
          <w:rFonts w:ascii="Times New Roman" w:hAnsi="Times New Roman" w:cs="Times New Roman"/>
          <w:i/>
          <w:iCs/>
          <w:sz w:val="24"/>
          <w:szCs w:val="24"/>
          <w:lang w:val="uk-UA"/>
        </w:rPr>
      </w:pPr>
      <w:r w:rsidRPr="006528B3">
        <w:rPr>
          <w:rFonts w:ascii="Times New Roman" w:hAnsi="Times New Roman" w:cs="Times New Roman"/>
          <w:i/>
          <w:iCs/>
          <w:sz w:val="24"/>
          <w:szCs w:val="24"/>
          <w:lang w:val="uk-UA"/>
        </w:rPr>
        <w:t>-  дані у всіх наданих документах щодо виробника повинні співпадати;</w:t>
      </w:r>
    </w:p>
    <w:p w14:paraId="0445E360" w14:textId="77777777" w:rsidR="006528B3" w:rsidRPr="006528B3" w:rsidRDefault="006528B3" w:rsidP="006528B3">
      <w:pPr>
        <w:spacing w:after="0" w:line="240" w:lineRule="auto"/>
        <w:jc w:val="both"/>
        <w:rPr>
          <w:rFonts w:ascii="Times New Roman" w:hAnsi="Times New Roman" w:cs="Times New Roman"/>
          <w:i/>
          <w:iCs/>
          <w:sz w:val="24"/>
          <w:szCs w:val="24"/>
          <w:lang w:val="uk-UA"/>
        </w:rPr>
      </w:pPr>
      <w:r w:rsidRPr="006528B3">
        <w:rPr>
          <w:rFonts w:ascii="Times New Roman" w:hAnsi="Times New Roman" w:cs="Times New Roman"/>
          <w:i/>
          <w:iCs/>
          <w:sz w:val="24"/>
          <w:szCs w:val="24"/>
          <w:lang w:val="uk-UA"/>
        </w:rPr>
        <w:t>- на всі документи, зазначені у додатку 3, видані не на ім’я учасника необхідно надати листи-дозволи на використання документів від власника документів, видані на ім’я учасника або постачальника учасника із вказанням номеру ідентифікатору закупівлі.</w:t>
      </w:r>
    </w:p>
    <w:p w14:paraId="5DD74F55" w14:textId="7F0C3B77" w:rsidR="00650FC3" w:rsidRPr="006528B3" w:rsidRDefault="00650FC3" w:rsidP="00650FC3">
      <w:pPr>
        <w:autoSpaceDE w:val="0"/>
        <w:autoSpaceDN w:val="0"/>
        <w:adjustRightInd w:val="0"/>
        <w:spacing w:after="0" w:line="240" w:lineRule="auto"/>
        <w:jc w:val="both"/>
        <w:rPr>
          <w:rFonts w:ascii="Times New Roman" w:hAnsi="Times New Roman" w:cs="Times New Roman"/>
          <w:i/>
          <w:iCs/>
          <w:color w:val="000000"/>
          <w:sz w:val="24"/>
          <w:szCs w:val="24"/>
          <w:lang w:val="uk-UA" w:eastAsia="ru-RU"/>
        </w:rPr>
      </w:pPr>
      <w:r w:rsidRPr="006528B3">
        <w:rPr>
          <w:rFonts w:ascii="Times New Roman" w:hAnsi="Times New Roman" w:cs="Times New Roman"/>
          <w:b/>
          <w:bCs/>
          <w:i/>
          <w:iCs/>
          <w:color w:val="000000"/>
          <w:sz w:val="24"/>
          <w:szCs w:val="24"/>
          <w:lang w:val="uk-UA" w:eastAsia="ru-RU"/>
        </w:rPr>
        <w:t>6.</w:t>
      </w:r>
      <w:r w:rsidRPr="006528B3">
        <w:rPr>
          <w:rFonts w:ascii="Times New Roman" w:hAnsi="Times New Roman" w:cs="Times New Roman"/>
          <w:i/>
          <w:iCs/>
          <w:color w:val="000000"/>
          <w:sz w:val="24"/>
          <w:szCs w:val="24"/>
          <w:lang w:val="uk-UA" w:eastAsia="ru-RU"/>
        </w:rPr>
        <w:t xml:space="preserve"> </w:t>
      </w:r>
      <w:r w:rsidRPr="006528B3">
        <w:rPr>
          <w:rFonts w:ascii="Times New Roman" w:hAnsi="Times New Roman" w:cs="Times New Roman"/>
          <w:b/>
          <w:bCs/>
          <w:i/>
          <w:iCs/>
          <w:color w:val="000000"/>
          <w:sz w:val="24"/>
          <w:szCs w:val="24"/>
          <w:lang w:val="uk-UA" w:eastAsia="ru-RU"/>
        </w:rPr>
        <w:t xml:space="preserve">Очікувана вартість предмета закупівлі: </w:t>
      </w:r>
      <w:r w:rsidR="006528B3" w:rsidRPr="006528B3">
        <w:rPr>
          <w:rFonts w:ascii="Times New Roman" w:hAnsi="Times New Roman" w:cs="Times New Roman"/>
          <w:i/>
          <w:iCs/>
          <w:color w:val="000000"/>
          <w:sz w:val="24"/>
          <w:szCs w:val="24"/>
          <w:lang w:val="uk-UA" w:eastAsia="ru-RU"/>
        </w:rPr>
        <w:t xml:space="preserve">294 000,00 </w:t>
      </w:r>
      <w:r w:rsidRPr="006528B3">
        <w:rPr>
          <w:rFonts w:ascii="Times New Roman" w:hAnsi="Times New Roman" w:cs="Times New Roman"/>
          <w:i/>
          <w:iCs/>
          <w:color w:val="000000"/>
          <w:sz w:val="24"/>
          <w:szCs w:val="24"/>
          <w:lang w:val="uk-UA" w:eastAsia="ru-RU"/>
        </w:rPr>
        <w:t>грн з ПДВ.</w:t>
      </w:r>
    </w:p>
    <w:p w14:paraId="280B6644" w14:textId="77777777" w:rsidR="00650FC3" w:rsidRPr="006528B3" w:rsidRDefault="00650FC3" w:rsidP="00650FC3">
      <w:pPr>
        <w:autoSpaceDE w:val="0"/>
        <w:autoSpaceDN w:val="0"/>
        <w:adjustRightInd w:val="0"/>
        <w:spacing w:after="0" w:line="240" w:lineRule="auto"/>
        <w:jc w:val="both"/>
        <w:rPr>
          <w:rFonts w:ascii="Times New Roman" w:hAnsi="Times New Roman" w:cs="Times New Roman"/>
          <w:b/>
          <w:bCs/>
          <w:i/>
          <w:iCs/>
          <w:color w:val="000000"/>
          <w:sz w:val="24"/>
          <w:szCs w:val="24"/>
          <w:lang w:val="uk-UA" w:eastAsia="ru-RU"/>
        </w:rPr>
      </w:pPr>
      <w:r w:rsidRPr="006528B3">
        <w:rPr>
          <w:rFonts w:ascii="Times New Roman" w:hAnsi="Times New Roman" w:cs="Times New Roman"/>
          <w:b/>
          <w:bCs/>
          <w:i/>
          <w:iCs/>
          <w:color w:val="000000"/>
          <w:sz w:val="24"/>
          <w:szCs w:val="24"/>
          <w:lang w:val="uk-UA" w:eastAsia="ru-RU"/>
        </w:rPr>
        <w:t>7.</w:t>
      </w:r>
      <w:r w:rsidRPr="006528B3">
        <w:rPr>
          <w:rFonts w:ascii="Times New Roman" w:hAnsi="Times New Roman" w:cs="Times New Roman"/>
          <w:i/>
          <w:iCs/>
          <w:color w:val="000000"/>
          <w:sz w:val="24"/>
          <w:szCs w:val="24"/>
          <w:lang w:val="uk-UA" w:eastAsia="ru-RU"/>
        </w:rPr>
        <w:t xml:space="preserve"> </w:t>
      </w:r>
      <w:proofErr w:type="spellStart"/>
      <w:r w:rsidRPr="006528B3">
        <w:rPr>
          <w:rFonts w:ascii="Times New Roman" w:hAnsi="Times New Roman" w:cs="Times New Roman"/>
          <w:b/>
          <w:bCs/>
          <w:i/>
          <w:iCs/>
          <w:color w:val="000000"/>
          <w:sz w:val="24"/>
          <w:szCs w:val="24"/>
          <w:lang w:val="uk-UA" w:eastAsia="ru-RU"/>
        </w:rPr>
        <w:t>Обгрунтування</w:t>
      </w:r>
      <w:proofErr w:type="spellEnd"/>
      <w:r w:rsidRPr="006528B3">
        <w:rPr>
          <w:rFonts w:ascii="Times New Roman" w:hAnsi="Times New Roman" w:cs="Times New Roman"/>
          <w:b/>
          <w:bCs/>
          <w:i/>
          <w:iCs/>
          <w:color w:val="000000"/>
          <w:sz w:val="24"/>
          <w:szCs w:val="24"/>
          <w:lang w:val="uk-UA" w:eastAsia="ru-RU"/>
        </w:rPr>
        <w:t xml:space="preserve"> очікуваної вартості предмета закупівлі:</w:t>
      </w:r>
    </w:p>
    <w:p w14:paraId="585F183E" w14:textId="777CA773" w:rsidR="00650FC3" w:rsidRPr="006528B3" w:rsidRDefault="00650FC3" w:rsidP="00650FC3">
      <w:pPr>
        <w:autoSpaceDE w:val="0"/>
        <w:autoSpaceDN w:val="0"/>
        <w:adjustRightInd w:val="0"/>
        <w:spacing w:after="0" w:line="240" w:lineRule="auto"/>
        <w:jc w:val="both"/>
        <w:rPr>
          <w:rFonts w:ascii="Times New Roman" w:hAnsi="Times New Roman" w:cs="Times New Roman"/>
          <w:i/>
          <w:iCs/>
          <w:color w:val="000000"/>
          <w:sz w:val="24"/>
          <w:szCs w:val="24"/>
          <w:lang w:val="uk-UA" w:eastAsia="uk-UA"/>
        </w:rPr>
      </w:pPr>
      <w:r w:rsidRPr="006528B3">
        <w:rPr>
          <w:rFonts w:ascii="Times New Roman" w:hAnsi="Times New Roman" w:cs="Times New Roman"/>
          <w:i/>
          <w:iCs/>
          <w:color w:val="000000"/>
          <w:sz w:val="24"/>
          <w:szCs w:val="24"/>
          <w:lang w:val="uk-UA" w:eastAsia="uk-UA"/>
        </w:rPr>
        <w:t xml:space="preserve">- На виконання вимог Закону України «Про публічні закупівлі» та враховуючи рекомендації Наказу Мінекономіки від 18.02.2020 № 275 «Про затвердження примірної методики визначення очікуваної вартості предмета закупівлі» проведено вивчення цін щодо закупівлі </w:t>
      </w:r>
      <w:proofErr w:type="spellStart"/>
      <w:r w:rsidR="006528B3" w:rsidRPr="006528B3">
        <w:rPr>
          <w:rFonts w:ascii="Times New Roman" w:hAnsi="Times New Roman" w:cs="Times New Roman"/>
          <w:i/>
          <w:iCs/>
          <w:color w:val="000000"/>
          <w:sz w:val="24"/>
          <w:szCs w:val="24"/>
          <w:lang w:val="uk-UA" w:eastAsia="uk-UA"/>
        </w:rPr>
        <w:t>енергоресерсів</w:t>
      </w:r>
      <w:proofErr w:type="spellEnd"/>
      <w:r w:rsidRPr="006528B3">
        <w:rPr>
          <w:rFonts w:ascii="Times New Roman" w:hAnsi="Times New Roman" w:cs="Times New Roman"/>
          <w:i/>
          <w:iCs/>
          <w:color w:val="000000"/>
          <w:sz w:val="24"/>
          <w:szCs w:val="24"/>
          <w:lang w:val="uk-UA" w:eastAsia="uk-UA"/>
        </w:rPr>
        <w:t xml:space="preserve"> </w:t>
      </w:r>
      <w:r w:rsidR="0046024C" w:rsidRPr="006528B3">
        <w:rPr>
          <w:rFonts w:ascii="Times New Roman" w:hAnsi="Times New Roman" w:cs="Times New Roman"/>
          <w:i/>
          <w:iCs/>
          <w:color w:val="000000"/>
          <w:sz w:val="24"/>
          <w:szCs w:val="24"/>
          <w:lang w:val="uk-UA" w:eastAsia="uk-UA"/>
        </w:rPr>
        <w:t xml:space="preserve">у </w:t>
      </w:r>
      <w:r w:rsidRPr="006528B3">
        <w:rPr>
          <w:rFonts w:ascii="Times New Roman" w:hAnsi="Times New Roman" w:cs="Times New Roman"/>
          <w:i/>
          <w:iCs/>
          <w:color w:val="000000"/>
          <w:sz w:val="24"/>
          <w:szCs w:val="24"/>
          <w:lang w:val="uk-UA" w:eastAsia="uk-UA"/>
        </w:rPr>
        <w:t>202</w:t>
      </w:r>
      <w:r w:rsidR="006528B3" w:rsidRPr="006528B3">
        <w:rPr>
          <w:rFonts w:ascii="Times New Roman" w:hAnsi="Times New Roman" w:cs="Times New Roman"/>
          <w:i/>
          <w:iCs/>
          <w:color w:val="000000"/>
          <w:sz w:val="24"/>
          <w:szCs w:val="24"/>
          <w:lang w:val="uk-UA" w:eastAsia="uk-UA"/>
        </w:rPr>
        <w:t>4</w:t>
      </w:r>
      <w:r w:rsidRPr="006528B3">
        <w:rPr>
          <w:rFonts w:ascii="Times New Roman" w:hAnsi="Times New Roman" w:cs="Times New Roman"/>
          <w:i/>
          <w:iCs/>
          <w:color w:val="000000"/>
          <w:sz w:val="24"/>
          <w:szCs w:val="24"/>
          <w:lang w:val="uk-UA" w:eastAsia="uk-UA"/>
        </w:rPr>
        <w:t xml:space="preserve"> року </w:t>
      </w:r>
      <w:r w:rsidR="0046024C" w:rsidRPr="006528B3">
        <w:rPr>
          <w:rFonts w:ascii="Times New Roman" w:hAnsi="Times New Roman" w:cs="Times New Roman"/>
          <w:i/>
          <w:iCs/>
          <w:color w:val="000000"/>
          <w:sz w:val="24"/>
          <w:szCs w:val="24"/>
          <w:lang w:val="uk-UA" w:eastAsia="uk-UA"/>
        </w:rPr>
        <w:t>для</w:t>
      </w:r>
      <w:r w:rsidRPr="006528B3">
        <w:rPr>
          <w:rFonts w:ascii="Times New Roman" w:hAnsi="Times New Roman" w:cs="Times New Roman"/>
          <w:i/>
          <w:iCs/>
          <w:color w:val="000000"/>
          <w:sz w:val="24"/>
          <w:szCs w:val="24"/>
          <w:lang w:val="uk-UA" w:eastAsia="uk-UA"/>
        </w:rPr>
        <w:t xml:space="preserve"> проведення процедури «Відкриті торги з особливостями» на загальну суму </w:t>
      </w:r>
      <w:r w:rsidR="006528B3" w:rsidRPr="006528B3">
        <w:rPr>
          <w:rFonts w:ascii="Times New Roman" w:hAnsi="Times New Roman" w:cs="Times New Roman"/>
          <w:i/>
          <w:iCs/>
          <w:color w:val="000000"/>
          <w:sz w:val="24"/>
          <w:szCs w:val="24"/>
          <w:lang w:val="uk-UA" w:eastAsia="uk-UA"/>
        </w:rPr>
        <w:t>294</w:t>
      </w:r>
      <w:r w:rsidR="0046024C" w:rsidRPr="006528B3">
        <w:rPr>
          <w:rFonts w:ascii="Times New Roman" w:hAnsi="Times New Roman" w:cs="Times New Roman"/>
          <w:i/>
          <w:iCs/>
          <w:color w:val="000000"/>
          <w:sz w:val="24"/>
          <w:szCs w:val="24"/>
          <w:lang w:val="uk-UA" w:eastAsia="uk-UA"/>
        </w:rPr>
        <w:t xml:space="preserve"> 000 </w:t>
      </w:r>
      <w:r w:rsidRPr="006528B3">
        <w:rPr>
          <w:rFonts w:ascii="Times New Roman" w:hAnsi="Times New Roman" w:cs="Times New Roman"/>
          <w:i/>
          <w:iCs/>
          <w:color w:val="000000"/>
          <w:sz w:val="24"/>
          <w:szCs w:val="24"/>
          <w:lang w:val="uk-UA" w:eastAsia="uk-UA"/>
        </w:rPr>
        <w:t xml:space="preserve">грн з ПДВ та встановлено розмір середньої ціни на </w:t>
      </w:r>
      <w:r w:rsidR="006528B3" w:rsidRPr="006528B3">
        <w:rPr>
          <w:rFonts w:ascii="Times New Roman" w:hAnsi="Times New Roman" w:cs="Times New Roman"/>
          <w:i/>
          <w:iCs/>
          <w:color w:val="000000"/>
          <w:sz w:val="24"/>
          <w:szCs w:val="24"/>
          <w:lang w:val="uk-UA" w:eastAsia="uk-UA"/>
        </w:rPr>
        <w:t xml:space="preserve">тверде паливо з </w:t>
      </w:r>
      <w:r w:rsidRPr="006528B3">
        <w:rPr>
          <w:rFonts w:ascii="Times New Roman" w:hAnsi="Times New Roman" w:cs="Times New Roman"/>
          <w:i/>
          <w:iCs/>
          <w:color w:val="000000"/>
          <w:sz w:val="24"/>
          <w:szCs w:val="24"/>
          <w:lang w:val="uk-UA" w:eastAsia="uk-UA"/>
        </w:rPr>
        <w:t>врахування</w:t>
      </w:r>
      <w:r w:rsidR="006528B3" w:rsidRPr="006528B3">
        <w:rPr>
          <w:rFonts w:ascii="Times New Roman" w:hAnsi="Times New Roman" w:cs="Times New Roman"/>
          <w:i/>
          <w:iCs/>
          <w:color w:val="000000"/>
          <w:sz w:val="24"/>
          <w:szCs w:val="24"/>
          <w:lang w:val="uk-UA" w:eastAsia="uk-UA"/>
        </w:rPr>
        <w:t>м</w:t>
      </w:r>
      <w:r w:rsidRPr="006528B3">
        <w:rPr>
          <w:rFonts w:ascii="Times New Roman" w:hAnsi="Times New Roman" w:cs="Times New Roman"/>
          <w:i/>
          <w:iCs/>
          <w:color w:val="000000"/>
          <w:sz w:val="24"/>
          <w:szCs w:val="24"/>
          <w:lang w:val="uk-UA" w:eastAsia="uk-UA"/>
        </w:rPr>
        <w:t xml:space="preserve"> коефіцієнту 1,2 на очікувану вартість щодо інфляції.</w:t>
      </w:r>
    </w:p>
    <w:sectPr w:rsidR="00650FC3" w:rsidRPr="006528B3" w:rsidSect="00650FC3">
      <w:pgSz w:w="11906" w:h="16838"/>
      <w:pgMar w:top="567"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FC3"/>
    <w:rsid w:val="001F6C1B"/>
    <w:rsid w:val="0031311C"/>
    <w:rsid w:val="0046024C"/>
    <w:rsid w:val="0062731C"/>
    <w:rsid w:val="00650FC3"/>
    <w:rsid w:val="00652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B38C973"/>
  <w15:docId w15:val="{33887D4B-C04C-42C8-B0CA-F16A48A5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0FC3"/>
    <w:rPr>
      <w:color w:val="0000FF" w:themeColor="hyperlink"/>
      <w:u w:val="single"/>
    </w:rPr>
  </w:style>
  <w:style w:type="paragraph" w:styleId="HTML">
    <w:name w:val="HTML Preformatted"/>
    <w:aliases w:val=" Знак,Знак, Знак1,Знак2,Знак2 Знак Знак Знак Знак Знак Знак Знак,Знак2 Знак Знак Знак Знак Знак"/>
    <w:basedOn w:val="a"/>
    <w:link w:val="HTML0"/>
    <w:rsid w:val="00460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ar-SA"/>
    </w:rPr>
  </w:style>
  <w:style w:type="character" w:customStyle="1" w:styleId="HTML0">
    <w:name w:val="Стандартний HTML Знак"/>
    <w:aliases w:val=" Знак Знак,Знак Знак, Знак1 Знак,Знак2 Знак,Знак2 Знак Знак Знак Знак Знак Знак Знак Знак,Знак2 Знак Знак Знак Знак Знак Знак"/>
    <w:basedOn w:val="a0"/>
    <w:link w:val="HTML"/>
    <w:rsid w:val="0046024C"/>
    <w:rPr>
      <w:rFonts w:ascii="Courier New" w:eastAsia="Times New Roman" w:hAnsi="Courier New" w:cs="Times New Roman"/>
      <w:sz w:val="20"/>
      <w:szCs w:val="20"/>
      <w:lang w:eastAsia="ar-SA"/>
    </w:rPr>
  </w:style>
  <w:style w:type="paragraph" w:customStyle="1" w:styleId="21">
    <w:name w:val="Основной текст с отступом 21"/>
    <w:basedOn w:val="a"/>
    <w:rsid w:val="0046024C"/>
    <w:pPr>
      <w:widowControl w:val="0"/>
      <w:suppressAutoHyphens/>
      <w:spacing w:after="120" w:line="480" w:lineRule="auto"/>
      <w:ind w:left="283"/>
    </w:pPr>
    <w:rPr>
      <w:rFonts w:ascii="Times New Roman CYR" w:eastAsia="Times New Roman" w:hAnsi="Times New Roman CYR" w:cs="Times New Roman CYR"/>
      <w:kern w:val="1"/>
      <w:sz w:val="24"/>
      <w:szCs w:val="24"/>
      <w:lang w:val="uk-UA" w:eastAsia="hi-IN" w:bidi="hi-IN"/>
    </w:rPr>
  </w:style>
  <w:style w:type="paragraph" w:customStyle="1" w:styleId="1">
    <w:name w:val="Абзац списка1"/>
    <w:basedOn w:val="a"/>
    <w:uiPriority w:val="99"/>
    <w:rsid w:val="0046024C"/>
    <w:pPr>
      <w:ind w:left="720"/>
      <w:contextualSpacing/>
    </w:pPr>
    <w:rPr>
      <w:rFonts w:ascii="Calibri" w:eastAsia="Times New Roman" w:hAnsi="Calibri" w:cs="Times New Roman"/>
    </w:rPr>
  </w:style>
  <w:style w:type="character" w:styleId="a4">
    <w:name w:val="Unresolved Mention"/>
    <w:basedOn w:val="a0"/>
    <w:uiPriority w:val="99"/>
    <w:semiHidden/>
    <w:unhideWhenUsed/>
    <w:rsid w:val="006528B3"/>
    <w:rPr>
      <w:color w:val="605E5C"/>
      <w:shd w:val="clear" w:color="auto" w:fill="E1DFDD"/>
    </w:rPr>
  </w:style>
  <w:style w:type="character" w:customStyle="1" w:styleId="zk-definition-listitem-text">
    <w:name w:val="zk-definition-list__item-text"/>
    <w:basedOn w:val="a0"/>
    <w:rsid w:val="00652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7945</Words>
  <Characters>4530</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gaykuks@gmail.com</cp:lastModifiedBy>
  <cp:revision>3</cp:revision>
  <dcterms:created xsi:type="dcterms:W3CDTF">2023-09-05T18:50:00Z</dcterms:created>
  <dcterms:modified xsi:type="dcterms:W3CDTF">2024-06-20T07:17:00Z</dcterms:modified>
</cp:coreProperties>
</file>